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BA8CA" w14:textId="77777777" w:rsidR="006828D1" w:rsidRDefault="006828D1" w:rsidP="009C1592">
      <w:pPr>
        <w:jc w:val="center"/>
        <w:rPr>
          <w:rFonts w:ascii="Bookman Old Style" w:hAnsi="Bookman Old Style" w:cs="Segoe UI Semibold"/>
          <w:sz w:val="24"/>
          <w:szCs w:val="24"/>
        </w:rPr>
      </w:pPr>
    </w:p>
    <w:p w14:paraId="65A93673" w14:textId="56837065" w:rsidR="009C1592" w:rsidRPr="00025BBD" w:rsidRDefault="009C1592" w:rsidP="009C1592">
      <w:pPr>
        <w:jc w:val="center"/>
        <w:rPr>
          <w:rFonts w:ascii="Bookman Old Style" w:hAnsi="Bookman Old Style" w:cs="Segoe UI Semibold"/>
          <w:sz w:val="24"/>
          <w:szCs w:val="24"/>
        </w:rPr>
      </w:pPr>
      <w:r w:rsidRPr="00025BBD">
        <w:rPr>
          <w:rFonts w:ascii="Bookman Old Style" w:hAnsi="Bookman Old Style" w:cs="Segoe UI Semibold"/>
          <w:sz w:val="24"/>
          <w:szCs w:val="24"/>
        </w:rPr>
        <w:t>Νικόλας Γαρμπής</w:t>
      </w:r>
    </w:p>
    <w:p w14:paraId="69059D29" w14:textId="4F6B93FE" w:rsidR="009C1592" w:rsidRDefault="009C1592" w:rsidP="009C1592">
      <w:pPr>
        <w:jc w:val="center"/>
        <w:rPr>
          <w:rFonts w:ascii="Bookman Old Style" w:hAnsi="Bookman Old Style" w:cs="Segoe UI Semibold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6BB563" wp14:editId="14B3F768">
            <wp:simplePos x="0" y="0"/>
            <wp:positionH relativeFrom="margin">
              <wp:posOffset>-744108</wp:posOffset>
            </wp:positionH>
            <wp:positionV relativeFrom="paragraph">
              <wp:posOffset>205329</wp:posOffset>
            </wp:positionV>
            <wp:extent cx="4947920" cy="1506071"/>
            <wp:effectExtent l="0" t="0" r="508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300" cy="151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ECD7C" w14:textId="6C959DBA" w:rsidR="009C1592" w:rsidRDefault="009C1592" w:rsidP="009C1592">
      <w:pPr>
        <w:jc w:val="center"/>
        <w:rPr>
          <w:rFonts w:ascii="Bookman Old Style" w:hAnsi="Bookman Old Style" w:cs="Segoe UI Semibold"/>
        </w:rPr>
      </w:pPr>
    </w:p>
    <w:p w14:paraId="06635F8C" w14:textId="64774A55" w:rsidR="009C1592" w:rsidRPr="009C1592" w:rsidRDefault="009C1592" w:rsidP="009C1592">
      <w:pPr>
        <w:jc w:val="center"/>
        <w:rPr>
          <w:rFonts w:ascii="Bookman Old Style" w:hAnsi="Bookman Old Style" w:cs="Segoe UI Semibold"/>
        </w:rPr>
      </w:pPr>
    </w:p>
    <w:p w14:paraId="1700262A" w14:textId="77777777" w:rsidR="009C1592" w:rsidRDefault="009C1592" w:rsidP="009C1592">
      <w:pPr>
        <w:jc w:val="center"/>
        <w:rPr>
          <w:rFonts w:ascii="Bookman Old Style" w:hAnsi="Bookman Old Style" w:cs="Segoe UI Semibold"/>
        </w:rPr>
      </w:pPr>
    </w:p>
    <w:p w14:paraId="2909FB68" w14:textId="2C6CDF4F" w:rsidR="009C1592" w:rsidRDefault="009C1592" w:rsidP="009C1592">
      <w:pPr>
        <w:jc w:val="center"/>
        <w:rPr>
          <w:rFonts w:ascii="Bookman Old Style" w:hAnsi="Bookman Old Style" w:cs="Segoe UI Semibold"/>
        </w:rPr>
      </w:pPr>
    </w:p>
    <w:p w14:paraId="49E34377" w14:textId="77777777" w:rsidR="009C1592" w:rsidRDefault="009C1592" w:rsidP="009C1592">
      <w:pPr>
        <w:jc w:val="center"/>
        <w:rPr>
          <w:rFonts w:ascii="Bookman Old Style" w:hAnsi="Bookman Old Style" w:cs="Segoe UI Semibold"/>
        </w:rPr>
      </w:pPr>
    </w:p>
    <w:p w14:paraId="76341732" w14:textId="2EA01176" w:rsidR="009C1592" w:rsidRPr="00025BBD" w:rsidRDefault="009C1592" w:rsidP="009C1592">
      <w:pPr>
        <w:jc w:val="center"/>
        <w:rPr>
          <w:rFonts w:ascii="Bookman Old Style" w:hAnsi="Bookman Old Style" w:cs="Segoe UI Semibold"/>
          <w:sz w:val="36"/>
          <w:szCs w:val="36"/>
        </w:rPr>
      </w:pPr>
      <w:r w:rsidRPr="00025BBD">
        <w:rPr>
          <w:rFonts w:ascii="Bookman Old Style" w:hAnsi="Bookman Old Style" w:cs="Segoe UI Semibold"/>
          <w:sz w:val="36"/>
          <w:szCs w:val="36"/>
        </w:rPr>
        <w:t>σύγχρονα και διαχρονικά</w:t>
      </w:r>
    </w:p>
    <w:p w14:paraId="67083501" w14:textId="77777777" w:rsidR="009C1592" w:rsidRDefault="009C1592" w:rsidP="009C1592">
      <w:pPr>
        <w:jc w:val="center"/>
        <w:rPr>
          <w:rFonts w:ascii="Bookman Old Style" w:hAnsi="Bookman Old Style" w:cs="Segoe UI Semibold"/>
        </w:rPr>
      </w:pPr>
    </w:p>
    <w:p w14:paraId="0006BD20" w14:textId="77777777" w:rsidR="006828D1" w:rsidRDefault="006828D1" w:rsidP="009C1592">
      <w:pPr>
        <w:jc w:val="center"/>
        <w:rPr>
          <w:rFonts w:ascii="Bookman Old Style" w:hAnsi="Bookman Old Style" w:cs="Segoe UI Semibold"/>
        </w:rPr>
      </w:pPr>
    </w:p>
    <w:p w14:paraId="0C4CD149" w14:textId="77777777" w:rsidR="006828D1" w:rsidRDefault="006828D1" w:rsidP="009C1592">
      <w:pPr>
        <w:jc w:val="center"/>
        <w:rPr>
          <w:rFonts w:ascii="Bookman Old Style" w:hAnsi="Bookman Old Style" w:cs="Segoe UI Semibold"/>
        </w:rPr>
      </w:pPr>
    </w:p>
    <w:p w14:paraId="41BB0244" w14:textId="77777777" w:rsidR="006828D1" w:rsidRPr="009C1592" w:rsidRDefault="006828D1" w:rsidP="009C1592">
      <w:pPr>
        <w:jc w:val="center"/>
        <w:rPr>
          <w:rFonts w:ascii="Bookman Old Style" w:hAnsi="Bookman Old Style" w:cs="Segoe UI Semibold"/>
        </w:rPr>
      </w:pPr>
    </w:p>
    <w:p w14:paraId="40E64420" w14:textId="77777777" w:rsidR="009C1592" w:rsidRPr="009C1592" w:rsidRDefault="009C1592" w:rsidP="009C1592">
      <w:pPr>
        <w:jc w:val="center"/>
        <w:rPr>
          <w:rFonts w:ascii="Bookman Old Style" w:hAnsi="Bookman Old Style" w:cs="Segoe UI Semibold"/>
        </w:rPr>
      </w:pPr>
    </w:p>
    <w:p w14:paraId="2C195986" w14:textId="58F87336" w:rsidR="009C1592" w:rsidRDefault="009C1592" w:rsidP="006828D1">
      <w:pPr>
        <w:jc w:val="center"/>
        <w:rPr>
          <w:rFonts w:ascii="Bookman Old Style" w:hAnsi="Bookman Old Style" w:cs="Segoe UI Semibold"/>
          <w:sz w:val="24"/>
          <w:szCs w:val="24"/>
        </w:rPr>
      </w:pPr>
      <w:r w:rsidRPr="00025BBD">
        <w:rPr>
          <w:rFonts w:ascii="Bookman Old Style" w:hAnsi="Bookman Old Style" w:cs="Segoe UI Semibold"/>
          <w:sz w:val="24"/>
          <w:szCs w:val="24"/>
        </w:rPr>
        <w:t>ΕΙΚΟΝΟΓΡΑΦΗΣΗ: Διονύσης Γαρμπής</w:t>
      </w:r>
    </w:p>
    <w:p w14:paraId="3FEF32FA" w14:textId="77777777" w:rsidR="006828D1" w:rsidRPr="006828D1" w:rsidRDefault="006828D1" w:rsidP="006828D1">
      <w:pPr>
        <w:jc w:val="center"/>
        <w:rPr>
          <w:rFonts w:ascii="Bookman Old Style" w:hAnsi="Bookman Old Style" w:cs="Segoe UI Semibold"/>
          <w:sz w:val="24"/>
          <w:szCs w:val="24"/>
        </w:rPr>
      </w:pPr>
    </w:p>
    <w:p w14:paraId="44EC085E" w14:textId="7A071F82" w:rsidR="009C1592" w:rsidRDefault="009C1592" w:rsidP="009C1592">
      <w:pPr>
        <w:jc w:val="center"/>
        <w:rPr>
          <w:rFonts w:ascii="Bookman Old Style" w:hAnsi="Bookman Old Style" w:cs="Segoe UI Semibold"/>
        </w:rPr>
      </w:pPr>
    </w:p>
    <w:p w14:paraId="123108C6" w14:textId="7E50CA57" w:rsidR="009C1592" w:rsidRDefault="00257915" w:rsidP="009C1592">
      <w:pPr>
        <w:jc w:val="center"/>
        <w:rPr>
          <w:rFonts w:ascii="Bookman Old Style" w:hAnsi="Bookman Old Style" w:cs="Segoe UI Semibold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52399A" wp14:editId="5C8A273E">
            <wp:simplePos x="0" y="0"/>
            <wp:positionH relativeFrom="page">
              <wp:align>center</wp:align>
            </wp:positionH>
            <wp:positionV relativeFrom="paragraph">
              <wp:posOffset>144642</wp:posOffset>
            </wp:positionV>
            <wp:extent cx="1512081" cy="1227438"/>
            <wp:effectExtent l="0" t="0" r="0" b="0"/>
            <wp:wrapNone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81" cy="122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A8573" w14:textId="0D19F7ED" w:rsidR="009C1592" w:rsidRDefault="009C1592" w:rsidP="009C1592">
      <w:pPr>
        <w:jc w:val="center"/>
        <w:rPr>
          <w:rFonts w:ascii="Bookman Old Style" w:hAnsi="Bookman Old Style" w:cs="Segoe UI Semibold"/>
        </w:rPr>
      </w:pPr>
    </w:p>
    <w:p w14:paraId="1B649E27" w14:textId="0171B2FD" w:rsidR="0090265A" w:rsidRDefault="0090265A" w:rsidP="009C1592">
      <w:pPr>
        <w:jc w:val="center"/>
        <w:rPr>
          <w:rFonts w:ascii="Bookman Old Style" w:hAnsi="Bookman Old Style" w:cs="Segoe UI Semibold"/>
        </w:rPr>
      </w:pPr>
    </w:p>
    <w:p w14:paraId="2CCBA159" w14:textId="77777777" w:rsidR="00861BAB" w:rsidRDefault="00861BAB" w:rsidP="009C1592">
      <w:pPr>
        <w:jc w:val="center"/>
        <w:rPr>
          <w:rFonts w:ascii="Bookman Old Style" w:hAnsi="Bookman Old Style" w:cs="Segoe UI Semibold"/>
        </w:rPr>
      </w:pPr>
    </w:p>
    <w:p w14:paraId="358CB7FE" w14:textId="77777777" w:rsidR="009C1592" w:rsidRDefault="009C1592" w:rsidP="009F6FEC">
      <w:pPr>
        <w:rPr>
          <w:rFonts w:ascii="Bookman Old Style" w:hAnsi="Bookman Old Style" w:cs="Segoe UI Semibold"/>
        </w:rPr>
      </w:pPr>
    </w:p>
    <w:p w14:paraId="7F8A41BE" w14:textId="77777777" w:rsidR="009C1592" w:rsidRPr="009C1592" w:rsidRDefault="009C1592" w:rsidP="009C1592">
      <w:pPr>
        <w:jc w:val="center"/>
        <w:rPr>
          <w:rFonts w:ascii="Bookman Old Style" w:hAnsi="Bookman Old Style" w:cs="Segoe UI Semibold"/>
        </w:rPr>
      </w:pPr>
    </w:p>
    <w:p w14:paraId="6F13BCE8" w14:textId="3E52CE95" w:rsidR="005E6499" w:rsidRDefault="00F83D1B" w:rsidP="006828D1">
      <w:pPr>
        <w:jc w:val="center"/>
        <w:rPr>
          <w:rFonts w:ascii="Bookman Old Style" w:hAnsi="Bookman Old Style" w:cs="Segoe UI Semibold"/>
          <w:sz w:val="24"/>
          <w:szCs w:val="24"/>
        </w:rPr>
      </w:pPr>
      <w:r>
        <w:rPr>
          <w:rFonts w:ascii="Bookman Old Style" w:hAnsi="Bookman Old Style" w:cs="Segoe UI Semibold"/>
          <w:sz w:val="24"/>
          <w:szCs w:val="24"/>
        </w:rPr>
        <w:t>Εκάτη</w:t>
      </w:r>
    </w:p>
    <w:p w14:paraId="2D7DE36E" w14:textId="77777777" w:rsidR="009F6FEC" w:rsidRDefault="009F6FEC" w:rsidP="006828D1">
      <w:pPr>
        <w:jc w:val="center"/>
        <w:rPr>
          <w:rFonts w:ascii="Bookman Old Style" w:hAnsi="Bookman Old Style" w:cs="Segoe UI Semibold"/>
          <w:sz w:val="24"/>
          <w:szCs w:val="24"/>
        </w:rPr>
      </w:pPr>
    </w:p>
    <w:p w14:paraId="017C61FE" w14:textId="0BC3BC19" w:rsidR="00EE6585" w:rsidRPr="00C07A98" w:rsidRDefault="00EE6585" w:rsidP="00C07A98">
      <w:pPr>
        <w:spacing w:after="0"/>
        <w:ind w:right="-380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B154B7">
        <w:rPr>
          <w:rFonts w:ascii="Times New Roman" w:hAnsi="Times New Roman" w:cs="Times New Roman"/>
          <w:sz w:val="24"/>
          <w:szCs w:val="24"/>
        </w:rPr>
        <w:lastRenderedPageBreak/>
        <w:t>ΟΠΙΣΘΟΦΥΛΛΟ</w:t>
      </w:r>
    </w:p>
    <w:p w14:paraId="1BC80D31" w14:textId="58CE2E0E" w:rsidR="00EE6585" w:rsidRPr="00B154B7" w:rsidRDefault="00EE6585" w:rsidP="00EE6585">
      <w:pPr>
        <w:spacing w:after="0"/>
        <w:ind w:right="-38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Τα </w:t>
      </w:r>
      <w:r w:rsidRPr="00B154B7">
        <w:rPr>
          <w:rFonts w:ascii="Times New Roman" w:hAnsi="Times New Roman" w:cs="Times New Roman"/>
          <w:i/>
          <w:color w:val="0000FF"/>
          <w:sz w:val="24"/>
          <w:szCs w:val="24"/>
        </w:rPr>
        <w:t>ΘΗΣΑΥΡΙΣΜΑΤΑ σύγχρονα και διαχρονικά</w:t>
      </w:r>
      <w:r w:rsidRPr="00B154B7">
        <w:rPr>
          <w:rFonts w:ascii="Times New Roman" w:hAnsi="Times New Roman" w:cs="Times New Roman"/>
          <w:sz w:val="24"/>
          <w:szCs w:val="24"/>
        </w:rPr>
        <w:t>,</w:t>
      </w:r>
      <w:r w:rsidRPr="00B154B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154B7">
        <w:rPr>
          <w:rFonts w:ascii="Times New Roman" w:eastAsia="Calibri" w:hAnsi="Times New Roman" w:cs="Times New Roman"/>
          <w:sz w:val="24"/>
          <w:szCs w:val="24"/>
        </w:rPr>
        <w:t>τα οποία αποτελούν την ύλη του παρόντος λογοτεχνικού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B154B7">
        <w:rPr>
          <w:rFonts w:ascii="Times New Roman" w:eastAsia="Calibri" w:hAnsi="Times New Roman" w:cs="Times New Roman"/>
          <w:sz w:val="24"/>
          <w:szCs w:val="24"/>
        </w:rPr>
        <w:t>δημοσιογραφικού βιβλίου</w:t>
      </w:r>
      <w:r w:rsidRPr="00BD5D07">
        <w:rPr>
          <w:rFonts w:ascii="Times New Roman" w:eastAsia="Calibri" w:hAnsi="Times New Roman" w:cs="Times New Roman"/>
          <w:sz w:val="24"/>
          <w:szCs w:val="24"/>
        </w:rPr>
        <w:t>,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επιλέχτηκαν από την 6μηνιαία έκδοση υπό μορφή εφημερίδας </w:t>
      </w:r>
      <w:r w:rsidRPr="00B154B7">
        <w:rPr>
          <w:rFonts w:ascii="Times New Roman" w:eastAsia="Calibri" w:hAnsi="Times New Roman" w:cs="Times New Roman"/>
          <w:i/>
          <w:color w:val="0000FF"/>
          <w:sz w:val="24"/>
          <w:szCs w:val="24"/>
        </w:rPr>
        <w:t>Τα Φραγκάτα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Κεφαλλονιάς, </w:t>
      </w:r>
      <w:bookmarkStart w:id="0" w:name="_Hlk229039778"/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την οποία εκδίδω </w:t>
      </w:r>
      <w:r w:rsidR="00B24FE2">
        <w:rPr>
          <w:rFonts w:ascii="Times New Roman" w:eastAsia="Calibri" w:hAnsi="Times New Roman" w:cs="Times New Roman"/>
          <w:sz w:val="24"/>
          <w:szCs w:val="24"/>
        </w:rPr>
        <w:t xml:space="preserve">κάθε Ιανουάριο και Ιούλιο 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και </w:t>
      </w:r>
      <w:r w:rsidR="009F6FEC">
        <w:rPr>
          <w:rFonts w:ascii="Times New Roman" w:eastAsia="Calibri" w:hAnsi="Times New Roman" w:cs="Times New Roman"/>
          <w:sz w:val="24"/>
          <w:szCs w:val="24"/>
        </w:rPr>
        <w:t>εν πολλοίς συγγράφω</w:t>
      </w:r>
      <w:r w:rsidR="004B3F3A">
        <w:rPr>
          <w:rFonts w:ascii="Times New Roman" w:eastAsia="Calibri" w:hAnsi="Times New Roman" w:cs="Times New Roman"/>
          <w:sz w:val="24"/>
          <w:szCs w:val="24"/>
        </w:rPr>
        <w:t>,</w:t>
      </w:r>
      <w:r w:rsidR="009F6F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54B7">
        <w:rPr>
          <w:rFonts w:ascii="Times New Roman" w:eastAsia="Calibri" w:hAnsi="Times New Roman" w:cs="Times New Roman"/>
          <w:sz w:val="24"/>
          <w:szCs w:val="24"/>
        </w:rPr>
        <w:t>συμπληρώ</w:t>
      </w:r>
      <w:r w:rsidR="004B3F3A">
        <w:rPr>
          <w:rFonts w:ascii="Times New Roman" w:eastAsia="Calibri" w:hAnsi="Times New Roman" w:cs="Times New Roman"/>
          <w:sz w:val="24"/>
          <w:szCs w:val="24"/>
        </w:rPr>
        <w:t>νονται</w:t>
      </w:r>
      <w:r w:rsidR="00B24FE2">
        <w:rPr>
          <w:rFonts w:ascii="Times New Roman" w:eastAsia="Calibri" w:hAnsi="Times New Roman" w:cs="Times New Roman"/>
          <w:sz w:val="24"/>
          <w:szCs w:val="24"/>
        </w:rPr>
        <w:t xml:space="preserve"> δε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="00C07A98">
        <w:rPr>
          <w:rFonts w:ascii="Times New Roman" w:eastAsia="Calibri" w:hAnsi="Times New Roman" w:cs="Times New Roman"/>
          <w:sz w:val="24"/>
          <w:szCs w:val="24"/>
        </w:rPr>
        <w:t>2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χρόνια έκδοσης κ</w:t>
      </w:r>
      <w:r>
        <w:rPr>
          <w:rFonts w:ascii="Times New Roman" w:eastAsia="Calibri" w:hAnsi="Times New Roman" w:cs="Times New Roman"/>
          <w:sz w:val="24"/>
          <w:szCs w:val="24"/>
        </w:rPr>
        <w:t>α</w:t>
      </w:r>
      <w:r w:rsidRPr="00B154B7">
        <w:rPr>
          <w:rFonts w:ascii="Times New Roman" w:eastAsia="Calibri" w:hAnsi="Times New Roman" w:cs="Times New Roman"/>
          <w:sz w:val="24"/>
          <w:szCs w:val="24"/>
        </w:rPr>
        <w:t>ι 6</w:t>
      </w:r>
      <w:r w:rsidR="00C07A98">
        <w:rPr>
          <w:rFonts w:ascii="Times New Roman" w:eastAsia="Calibri" w:hAnsi="Times New Roman" w:cs="Times New Roman"/>
          <w:sz w:val="24"/>
          <w:szCs w:val="24"/>
        </w:rPr>
        <w:t>4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τεύχη (1995-202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bookmarkEnd w:id="0"/>
      <w:r w:rsidR="00C07A98">
        <w:rPr>
          <w:rFonts w:ascii="Times New Roman" w:eastAsia="Calibri" w:hAnsi="Times New Roman" w:cs="Times New Roman"/>
          <w:sz w:val="24"/>
          <w:szCs w:val="24"/>
        </w:rPr>
        <w:t>Είναι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ποιήματα και πεζά </w:t>
      </w:r>
      <w:r w:rsidR="00485B6A">
        <w:rPr>
          <w:rFonts w:ascii="Times New Roman" w:eastAsia="Calibri" w:hAnsi="Times New Roman" w:cs="Times New Roman"/>
          <w:sz w:val="24"/>
          <w:szCs w:val="24"/>
        </w:rPr>
        <w:t>μ</w:t>
      </w:r>
      <w:r w:rsidR="00C07A98">
        <w:rPr>
          <w:rFonts w:ascii="Times New Roman" w:eastAsia="Calibri" w:hAnsi="Times New Roman" w:cs="Times New Roman"/>
          <w:sz w:val="24"/>
          <w:szCs w:val="24"/>
        </w:rPr>
        <w:t>ου για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διαχρονικά ή συγκαιρινά θέματα, </w:t>
      </w:r>
      <w:r>
        <w:rPr>
          <w:rFonts w:ascii="Times New Roman" w:eastAsia="Calibri" w:hAnsi="Times New Roman" w:cs="Times New Roman"/>
          <w:sz w:val="24"/>
          <w:szCs w:val="24"/>
        </w:rPr>
        <w:t>καθώς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μερικά συναρτώνται με το χρόνο δημοσίευσης. Έτσι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δημιουργείται ένα παιχνίδισμα στον </w:t>
      </w:r>
      <w:proofErr w:type="spellStart"/>
      <w:r w:rsidRPr="00B154B7">
        <w:rPr>
          <w:rFonts w:ascii="Times New Roman" w:eastAsia="Calibri" w:hAnsi="Times New Roman" w:cs="Times New Roman"/>
          <w:sz w:val="24"/>
          <w:szCs w:val="24"/>
        </w:rPr>
        <w:t>πανδαμάτορα</w:t>
      </w:r>
      <w:proofErr w:type="spellEnd"/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χρόνο, παρελθόν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B154B7">
        <w:rPr>
          <w:rFonts w:ascii="Times New Roman" w:eastAsia="Calibri" w:hAnsi="Times New Roman" w:cs="Times New Roman"/>
          <w:sz w:val="24"/>
          <w:szCs w:val="24"/>
        </w:rPr>
        <w:t>παρόν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B154B7">
        <w:rPr>
          <w:rFonts w:ascii="Times New Roman" w:eastAsia="Calibri" w:hAnsi="Times New Roman" w:cs="Times New Roman"/>
          <w:sz w:val="24"/>
          <w:szCs w:val="24"/>
        </w:rPr>
        <w:t>μέλλον. Παρατίθενται σε 5 κεφάλαια:</w:t>
      </w:r>
    </w:p>
    <w:p w14:paraId="64AEC1F4" w14:textId="4C18BC79" w:rsidR="00EE6585" w:rsidRPr="00B154B7" w:rsidRDefault="00EE6585" w:rsidP="00EE6585">
      <w:pPr>
        <w:spacing w:after="0" w:line="256" w:lineRule="auto"/>
        <w:ind w:right="-38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4B7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54B7">
        <w:rPr>
          <w:rFonts w:ascii="Times New Roman" w:eastAsia="Calibri" w:hAnsi="Times New Roman" w:cs="Times New Roman"/>
          <w:sz w:val="28"/>
          <w:szCs w:val="28"/>
        </w:rPr>
        <w:t>«</w:t>
      </w:r>
      <w:r w:rsidRPr="00B154B7">
        <w:rPr>
          <w:rFonts w:ascii="Times New Roman" w:eastAsia="Calibri" w:hAnsi="Times New Roman" w:cs="Times New Roman"/>
          <w:i/>
          <w:color w:val="0000FF"/>
          <w:sz w:val="28"/>
          <w:szCs w:val="28"/>
        </w:rPr>
        <w:t>Φραγκάτα</w:t>
      </w:r>
      <w:r w:rsidRPr="00B154B7">
        <w:rPr>
          <w:rFonts w:ascii="Times New Roman" w:eastAsia="Calibri" w:hAnsi="Times New Roman" w:cs="Times New Roman"/>
          <w:sz w:val="28"/>
          <w:szCs w:val="28"/>
        </w:rPr>
        <w:t xml:space="preserve"> και </w:t>
      </w:r>
      <w:r w:rsidRPr="00B154B7">
        <w:rPr>
          <w:rFonts w:ascii="Times New Roman" w:eastAsia="Calibri" w:hAnsi="Times New Roman" w:cs="Times New Roman"/>
          <w:i/>
          <w:color w:val="0000FF"/>
          <w:sz w:val="28"/>
          <w:szCs w:val="28"/>
        </w:rPr>
        <w:t>Ζιζάνιον</w:t>
      </w:r>
      <w:r w:rsidRPr="00B154B7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54B7">
        <w:rPr>
          <w:rFonts w:ascii="Times New Roman" w:hAnsi="Times New Roman"/>
          <w:sz w:val="24"/>
          <w:szCs w:val="24"/>
        </w:rPr>
        <w:t>Μακροσκελές ποίημα δημοσιευόμενο σε συνέχειες, με τους εκδότες</w:t>
      </w:r>
      <w:r>
        <w:rPr>
          <w:rFonts w:ascii="Times New Roman" w:hAnsi="Times New Roman"/>
          <w:sz w:val="24"/>
          <w:szCs w:val="24"/>
        </w:rPr>
        <w:t>-</w:t>
      </w:r>
      <w:r w:rsidRPr="00B154B7">
        <w:rPr>
          <w:rFonts w:ascii="Times New Roman" w:hAnsi="Times New Roman"/>
          <w:sz w:val="24"/>
          <w:szCs w:val="24"/>
        </w:rPr>
        <w:t>αρθρογράφους των ως άνω εφημερίδων</w:t>
      </w:r>
      <w:r w:rsidRPr="00B154B7">
        <w:rPr>
          <w:rFonts w:ascii="Times New Roman" w:eastAsia="Times New Roman" w:hAnsi="Times New Roman" w:cs="Times New Roman"/>
          <w:i/>
          <w:sz w:val="24"/>
          <w:szCs w:val="24"/>
          <w:lang w:eastAsia="el-GR"/>
        </w:rPr>
        <w:t xml:space="preserve"> </w:t>
      </w:r>
      <w:r w:rsidRPr="00B154B7">
        <w:rPr>
          <w:rFonts w:ascii="Times New Roman" w:eastAsia="Times New Roman" w:hAnsi="Times New Roman" w:cs="Times New Roman"/>
          <w:sz w:val="24"/>
          <w:szCs w:val="24"/>
          <w:lang w:eastAsia="el-GR"/>
        </w:rPr>
        <w:t>σε μια…</w:t>
      </w:r>
      <w:r w:rsidR="00C07A98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ετεροχρονισμένη</w:t>
      </w:r>
      <w:r w:rsidRPr="00B154B7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συνεργασία</w:t>
      </w:r>
      <w:r w:rsidRPr="00B154B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με 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τον </w:t>
      </w:r>
      <w:r w:rsidR="00485B6A">
        <w:rPr>
          <w:rFonts w:ascii="Times New Roman" w:eastAsia="Calibri" w:hAnsi="Times New Roman" w:cs="Times New Roman"/>
          <w:sz w:val="24"/>
          <w:szCs w:val="24"/>
        </w:rPr>
        <w:t xml:space="preserve">Μολφέτα </w:t>
      </w:r>
      <w:r w:rsidR="00485B6A" w:rsidRPr="00B154B7">
        <w:rPr>
          <w:rFonts w:ascii="Times New Roman" w:eastAsia="Calibri" w:hAnsi="Times New Roman" w:cs="Times New Roman"/>
          <w:sz w:val="24"/>
          <w:szCs w:val="24"/>
        </w:rPr>
        <w:t xml:space="preserve">πριν </w:t>
      </w:r>
      <w:r w:rsidR="00485B6A">
        <w:rPr>
          <w:rFonts w:ascii="Times New Roman" w:eastAsia="Calibri" w:hAnsi="Times New Roman" w:cs="Times New Roman"/>
          <w:sz w:val="24"/>
          <w:szCs w:val="24"/>
        </w:rPr>
        <w:t xml:space="preserve">από </w:t>
      </w:r>
      <w:r w:rsidR="00485B6A" w:rsidRPr="00B154B7">
        <w:rPr>
          <w:rFonts w:ascii="Times New Roman" w:eastAsia="Calibri" w:hAnsi="Times New Roman" w:cs="Times New Roman"/>
          <w:sz w:val="24"/>
          <w:szCs w:val="24"/>
        </w:rPr>
        <w:t>ένα</w:t>
      </w:r>
      <w:r w:rsidR="00485B6A">
        <w:rPr>
          <w:rFonts w:ascii="Times New Roman" w:eastAsia="Calibri" w:hAnsi="Times New Roman" w:cs="Times New Roman"/>
          <w:sz w:val="24"/>
          <w:szCs w:val="24"/>
        </w:rPr>
        <w:t>ν</w:t>
      </w:r>
      <w:r w:rsidR="00485B6A" w:rsidRPr="00B154B7">
        <w:rPr>
          <w:rFonts w:ascii="Times New Roman" w:eastAsia="Calibri" w:hAnsi="Times New Roman" w:cs="Times New Roman"/>
          <w:sz w:val="24"/>
          <w:szCs w:val="24"/>
        </w:rPr>
        <w:t xml:space="preserve"> αιώνα και </w:t>
      </w:r>
      <w:r w:rsidR="00485B6A">
        <w:rPr>
          <w:rFonts w:ascii="Times New Roman" w:eastAsia="Calibri" w:hAnsi="Times New Roman" w:cs="Times New Roman"/>
          <w:sz w:val="24"/>
          <w:szCs w:val="24"/>
        </w:rPr>
        <w:t>τον</w:t>
      </w:r>
      <w:r w:rsidR="00485B6A" w:rsidRPr="00B154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Γαρμπή </w:t>
      </w:r>
      <w:r>
        <w:rPr>
          <w:rFonts w:ascii="Times New Roman" w:eastAsia="Calibri" w:hAnsi="Times New Roman" w:cs="Times New Roman"/>
          <w:sz w:val="24"/>
          <w:szCs w:val="24"/>
        </w:rPr>
        <w:t>σήμερα,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σ</w:t>
      </w:r>
      <w:r>
        <w:rPr>
          <w:rFonts w:ascii="Times New Roman" w:eastAsia="Calibri" w:hAnsi="Times New Roman" w:cs="Times New Roman"/>
          <w:sz w:val="24"/>
          <w:szCs w:val="24"/>
        </w:rPr>
        <w:t>’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έναν απολαυστικό διάλογο ποικίλων θεμάτων. </w:t>
      </w:r>
    </w:p>
    <w:p w14:paraId="1F5398FA" w14:textId="25E8EA62" w:rsidR="00EE6585" w:rsidRPr="00B154B7" w:rsidRDefault="00EE6585" w:rsidP="00EE6585">
      <w:pPr>
        <w:spacing w:after="0" w:line="256" w:lineRule="auto"/>
        <w:ind w:right="-38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4B7">
        <w:rPr>
          <w:rFonts w:ascii="Times New Roman" w:eastAsia="Calibri" w:hAnsi="Times New Roman" w:cs="Times New Roman"/>
          <w:sz w:val="24"/>
          <w:szCs w:val="24"/>
        </w:rPr>
        <w:t>2</w:t>
      </w:r>
      <w:r w:rsidRPr="00362DD5">
        <w:rPr>
          <w:rFonts w:ascii="Times New Roman" w:eastAsia="Calibri" w:hAnsi="Times New Roman" w:cs="Times New Roman"/>
          <w:sz w:val="24"/>
          <w:szCs w:val="24"/>
        </w:rPr>
        <w:t>.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B154B7">
        <w:rPr>
          <w:rFonts w:ascii="Times New Roman" w:eastAsia="Calibri" w:hAnsi="Times New Roman" w:cs="Times New Roman"/>
          <w:sz w:val="24"/>
          <w:szCs w:val="24"/>
        </w:rPr>
        <w:t>Δηκτικά… κι ενδεικτικά!</w:t>
      </w:r>
      <w:r>
        <w:rPr>
          <w:rFonts w:ascii="Times New Roman" w:eastAsia="Calibri" w:hAnsi="Times New Roman" w:cs="Times New Roman"/>
          <w:sz w:val="24"/>
          <w:szCs w:val="24"/>
        </w:rPr>
        <w:t>»: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Αυτή είναι η επιγραφή μιας στήλης στην οποία σχολιάζονται, με τρόπο σύντομο και καυστικό, διάφορα ζητήματα που προέκυψαν πρόσφατα ή χρονίζουν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και εκφράζεται γνώμη επ</w:t>
      </w:r>
      <w:r>
        <w:rPr>
          <w:rFonts w:ascii="Times New Roman" w:eastAsia="Calibri" w:hAnsi="Times New Roman" w:cs="Times New Roman"/>
          <w:sz w:val="24"/>
          <w:szCs w:val="24"/>
        </w:rPr>
        <w:t>’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αυτών. </w:t>
      </w:r>
    </w:p>
    <w:p w14:paraId="65207D32" w14:textId="77777777" w:rsidR="00EE6585" w:rsidRPr="00B154B7" w:rsidRDefault="00EE6585" w:rsidP="00EE6585">
      <w:pPr>
        <w:spacing w:after="0" w:line="256" w:lineRule="auto"/>
        <w:ind w:right="-38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4B7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B154B7">
        <w:rPr>
          <w:rFonts w:ascii="Times New Roman" w:eastAsia="Calibri" w:hAnsi="Times New Roman" w:cs="Times New Roman"/>
          <w:sz w:val="24"/>
          <w:szCs w:val="24"/>
        </w:rPr>
        <w:t>11 Σατιρικές ιστορίες των Φραγκάτων</w:t>
      </w:r>
      <w:r>
        <w:rPr>
          <w:rFonts w:ascii="Times New Roman" w:eastAsia="Calibri" w:hAnsi="Times New Roman" w:cs="Times New Roman"/>
          <w:sz w:val="24"/>
          <w:szCs w:val="24"/>
        </w:rPr>
        <w:t>»: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Αληθινές ιστορίες γραμμένες στο τοπικό γλωσσικό ιδίωμα του χωριού Φραγκάτα, </w:t>
      </w:r>
      <w:r>
        <w:rPr>
          <w:rFonts w:ascii="Times New Roman" w:eastAsia="Calibri" w:hAnsi="Times New Roman" w:cs="Times New Roman"/>
          <w:sz w:val="24"/>
          <w:szCs w:val="24"/>
        </w:rPr>
        <w:t>με την προσδοκία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να προσφέρουν στιγμές χαλάρωσης. </w:t>
      </w:r>
    </w:p>
    <w:p w14:paraId="2A6FC0DB" w14:textId="537BFF13" w:rsidR="00EE6585" w:rsidRPr="00B154B7" w:rsidRDefault="00EE6585" w:rsidP="00EE6585">
      <w:pPr>
        <w:spacing w:after="0" w:line="256" w:lineRule="auto"/>
        <w:ind w:right="-38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4B7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B154B7">
        <w:rPr>
          <w:rFonts w:ascii="Times New Roman" w:eastAsia="Calibri" w:hAnsi="Times New Roman" w:cs="Times New Roman"/>
          <w:sz w:val="24"/>
          <w:szCs w:val="24"/>
        </w:rPr>
        <w:t>Γυάλινες κρεβατοκάμαρες</w:t>
      </w:r>
      <w:r>
        <w:rPr>
          <w:rFonts w:ascii="Times New Roman" w:eastAsia="Calibri" w:hAnsi="Times New Roman" w:cs="Times New Roman"/>
          <w:sz w:val="24"/>
          <w:szCs w:val="24"/>
        </w:rPr>
        <w:t>»: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5B6A">
        <w:rPr>
          <w:rFonts w:ascii="Times New Roman" w:eastAsia="Calibri" w:hAnsi="Times New Roman" w:cs="Times New Roman"/>
          <w:sz w:val="24"/>
          <w:szCs w:val="24"/>
        </w:rPr>
        <w:t>Δ</w:t>
      </w:r>
      <w:r w:rsidRPr="00B154B7">
        <w:rPr>
          <w:rFonts w:ascii="Times New Roman" w:eastAsia="Calibri" w:hAnsi="Times New Roman" w:cs="Times New Roman"/>
          <w:sz w:val="24"/>
          <w:szCs w:val="24"/>
        </w:rPr>
        <w:t>ιήγημα σ</w:t>
      </w:r>
      <w:r>
        <w:rPr>
          <w:rFonts w:ascii="Times New Roman" w:eastAsia="Calibri" w:hAnsi="Times New Roman" w:cs="Times New Roman"/>
          <w:sz w:val="24"/>
          <w:szCs w:val="24"/>
        </w:rPr>
        <w:t>’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έναν κόσμο φανταστικό, εκεί η ερωτική συνεύρεση είναι θέμα δημόσιο, σε κρεβατοκάμαρες με τοίχους διαφανείς και θέα ελεύθερη, οπότε μπορεί να υπάρχει κοινωνικός έλεγχος.</w:t>
      </w:r>
    </w:p>
    <w:p w14:paraId="1C46554C" w14:textId="77777777" w:rsidR="00EE6585" w:rsidRPr="00B154B7" w:rsidRDefault="00EE6585" w:rsidP="00EE6585">
      <w:pPr>
        <w:spacing w:after="0" w:line="256" w:lineRule="auto"/>
        <w:ind w:right="-38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4B7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B154B7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ποιήματα</w:t>
      </w:r>
      <w:r>
        <w:rPr>
          <w:rFonts w:ascii="Times New Roman" w:eastAsia="Calibri" w:hAnsi="Times New Roman" w:cs="Times New Roman"/>
          <w:sz w:val="24"/>
          <w:szCs w:val="24"/>
        </w:rPr>
        <w:t>»: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Ποιήματα ερωτικά, ιστορικά, φιλοσοφικά, πολιτικής επικαιρότητας, πανδημίας Κορωνοϊού και άλλα, σ</w:t>
      </w:r>
      <w:r w:rsidRPr="00BD5D07">
        <w:rPr>
          <w:rFonts w:ascii="Times New Roman" w:eastAsia="Calibri" w:hAnsi="Times New Roman" w:cs="Times New Roman"/>
          <w:sz w:val="24"/>
          <w:szCs w:val="24"/>
        </w:rPr>
        <w:t>’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ένα ενδιαφέρον </w:t>
      </w:r>
      <w:proofErr w:type="spellStart"/>
      <w:r w:rsidRPr="00B154B7">
        <w:rPr>
          <w:rFonts w:ascii="Times New Roman" w:eastAsia="Calibri" w:hAnsi="Times New Roman" w:cs="Times New Roman"/>
          <w:sz w:val="24"/>
          <w:szCs w:val="24"/>
        </w:rPr>
        <w:t>ευρυ</w:t>
      </w:r>
      <w:proofErr w:type="spellEnd"/>
      <w:r w:rsidRPr="00B154B7">
        <w:rPr>
          <w:rFonts w:ascii="Times New Roman" w:eastAsia="Calibri" w:hAnsi="Times New Roman" w:cs="Times New Roman"/>
          <w:sz w:val="24"/>
          <w:szCs w:val="24"/>
        </w:rPr>
        <w:t>-θεματικό μωσαϊκό.</w:t>
      </w:r>
      <w:r w:rsidRPr="00B154B7">
        <w:rPr>
          <w:rFonts w:ascii="Times New Roman" w:eastAsia="Calibri" w:hAnsi="Times New Roman" w:cs="Times New Roman"/>
          <w:sz w:val="12"/>
          <w:szCs w:val="12"/>
        </w:rPr>
        <w:t xml:space="preserve"> </w:t>
      </w:r>
    </w:p>
    <w:p w14:paraId="125F2838" w14:textId="566A1E80" w:rsidR="00EE6585" w:rsidRPr="00B154B7" w:rsidRDefault="00EE6585" w:rsidP="00C07A98">
      <w:pPr>
        <w:spacing w:after="0" w:line="256" w:lineRule="auto"/>
        <w:ind w:right="-38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Ο εικαστικός καλλιτέχνης Διονύσης Γαρμπής στόλισε και εμπλούτισε το βιβλίο </w:t>
      </w:r>
      <w:r w:rsidRPr="00B154B7">
        <w:rPr>
          <w:rFonts w:ascii="Times New Roman" w:eastAsia="Calibri" w:hAnsi="Times New Roman" w:cs="Times New Roman"/>
          <w:i/>
          <w:color w:val="0000FF"/>
          <w:sz w:val="24"/>
          <w:szCs w:val="24"/>
        </w:rPr>
        <w:t>ΘΗΣΑΥΡΙΣΜΑΤΑ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 επιδέξια, με δικές του εμπνεύσεις. Ο ίδιος τυγχάνει να είναι και πτυχιούχος Δημόσιας Ιστορίας και όπως αιτιολογημένα αναφέρει στον Πρόλογό του: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B154B7">
        <w:rPr>
          <w:rFonts w:ascii="Times New Roman" w:eastAsia="Calibri" w:hAnsi="Times New Roman" w:cs="Times New Roman"/>
          <w:sz w:val="24"/>
          <w:szCs w:val="24"/>
        </w:rPr>
        <w:t>Το βιβλίο αυτό, πέραν του μυθοπλαστικού του ενδιαφέροντος, προσφέρεται για προσεγγίσεις κοινωνικής και δημόσιας ιστορίας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B154B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CFB991A" w14:textId="4021039E" w:rsidR="00EE6585" w:rsidRPr="00C07A98" w:rsidRDefault="00EE6585" w:rsidP="00C07A98">
      <w:pPr>
        <w:spacing w:after="0"/>
        <w:ind w:right="-380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B154B7">
        <w:rPr>
          <w:rFonts w:ascii="Times New Roman" w:hAnsi="Times New Roman" w:cs="Times New Roman"/>
          <w:sz w:val="24"/>
          <w:szCs w:val="24"/>
        </w:rPr>
        <w:t>Νικόλας Γαρμπής</w:t>
      </w:r>
    </w:p>
    <w:sectPr w:rsidR="00EE6585" w:rsidRPr="00C07A98" w:rsidSect="0090265A">
      <w:headerReference w:type="default" r:id="rId9"/>
      <w:pgSz w:w="9639" w:h="13608"/>
      <w:pgMar w:top="1440" w:right="1797" w:bottom="709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A78EC" w14:textId="77777777" w:rsidR="00B35CB8" w:rsidRDefault="00B35CB8" w:rsidP="0011424D">
      <w:pPr>
        <w:spacing w:after="0" w:line="240" w:lineRule="auto"/>
      </w:pPr>
      <w:r>
        <w:separator/>
      </w:r>
    </w:p>
  </w:endnote>
  <w:endnote w:type="continuationSeparator" w:id="0">
    <w:p w14:paraId="797002C2" w14:textId="77777777" w:rsidR="00B35CB8" w:rsidRDefault="00B35CB8" w:rsidP="00114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Segoe UI Semibold">
    <w:panose1 w:val="020B07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6C681" w14:textId="77777777" w:rsidR="00B35CB8" w:rsidRDefault="00B35CB8" w:rsidP="0011424D">
      <w:pPr>
        <w:spacing w:after="0" w:line="240" w:lineRule="auto"/>
      </w:pPr>
      <w:r>
        <w:separator/>
      </w:r>
    </w:p>
  </w:footnote>
  <w:footnote w:type="continuationSeparator" w:id="0">
    <w:p w14:paraId="6832840D" w14:textId="77777777" w:rsidR="00B35CB8" w:rsidRDefault="00B35CB8" w:rsidP="00114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B20EB" w14:textId="3C8078CD" w:rsidR="009B5BE4" w:rsidRDefault="009B5BE4">
    <w:pPr>
      <w:pStyle w:val="a3"/>
      <w:jc w:val="center"/>
    </w:pPr>
  </w:p>
  <w:p w14:paraId="4E4A8AEC" w14:textId="77777777" w:rsidR="009B5BE4" w:rsidRDefault="009B5B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A1478"/>
    <w:multiLevelType w:val="hybridMultilevel"/>
    <w:tmpl w:val="D88E74DA"/>
    <w:lvl w:ilvl="0" w:tplc="7156905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773204AA"/>
    <w:multiLevelType w:val="hybridMultilevel"/>
    <w:tmpl w:val="D3E0BFE2"/>
    <w:lvl w:ilvl="0" w:tplc="A47E1E9E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576594">
    <w:abstractNumId w:val="0"/>
  </w:num>
  <w:num w:numId="2" w16cid:durableId="484325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9D"/>
    <w:rsid w:val="00000D62"/>
    <w:rsid w:val="000055AA"/>
    <w:rsid w:val="00005764"/>
    <w:rsid w:val="0000605F"/>
    <w:rsid w:val="00007850"/>
    <w:rsid w:val="00007DC4"/>
    <w:rsid w:val="000125AD"/>
    <w:rsid w:val="0001537B"/>
    <w:rsid w:val="00015E87"/>
    <w:rsid w:val="00017F77"/>
    <w:rsid w:val="00021F76"/>
    <w:rsid w:val="00023641"/>
    <w:rsid w:val="00025BBD"/>
    <w:rsid w:val="00026BF4"/>
    <w:rsid w:val="000444A5"/>
    <w:rsid w:val="00047180"/>
    <w:rsid w:val="00052257"/>
    <w:rsid w:val="00061224"/>
    <w:rsid w:val="0007133B"/>
    <w:rsid w:val="00072892"/>
    <w:rsid w:val="00073CBD"/>
    <w:rsid w:val="000768E0"/>
    <w:rsid w:val="000816E7"/>
    <w:rsid w:val="00082A8A"/>
    <w:rsid w:val="000840F6"/>
    <w:rsid w:val="000842DF"/>
    <w:rsid w:val="0008578F"/>
    <w:rsid w:val="00085A2F"/>
    <w:rsid w:val="00090DD2"/>
    <w:rsid w:val="000921B9"/>
    <w:rsid w:val="000924C7"/>
    <w:rsid w:val="0009326C"/>
    <w:rsid w:val="00095B3E"/>
    <w:rsid w:val="000A0EBF"/>
    <w:rsid w:val="000A2268"/>
    <w:rsid w:val="000A3639"/>
    <w:rsid w:val="000A661A"/>
    <w:rsid w:val="000B0B73"/>
    <w:rsid w:val="000B1F6E"/>
    <w:rsid w:val="000B77EC"/>
    <w:rsid w:val="000C3959"/>
    <w:rsid w:val="000D2787"/>
    <w:rsid w:val="000D370A"/>
    <w:rsid w:val="000E4018"/>
    <w:rsid w:val="000E757A"/>
    <w:rsid w:val="000F17A4"/>
    <w:rsid w:val="00100856"/>
    <w:rsid w:val="001012A9"/>
    <w:rsid w:val="0010400C"/>
    <w:rsid w:val="00106163"/>
    <w:rsid w:val="00106425"/>
    <w:rsid w:val="001074F7"/>
    <w:rsid w:val="001121F0"/>
    <w:rsid w:val="0011424D"/>
    <w:rsid w:val="00117F10"/>
    <w:rsid w:val="00124D35"/>
    <w:rsid w:val="001276D5"/>
    <w:rsid w:val="00131175"/>
    <w:rsid w:val="00132458"/>
    <w:rsid w:val="00136068"/>
    <w:rsid w:val="001369D2"/>
    <w:rsid w:val="001406E2"/>
    <w:rsid w:val="001429DA"/>
    <w:rsid w:val="00146F4A"/>
    <w:rsid w:val="00147491"/>
    <w:rsid w:val="00155AAE"/>
    <w:rsid w:val="00163B16"/>
    <w:rsid w:val="00165EA1"/>
    <w:rsid w:val="00170F7F"/>
    <w:rsid w:val="001730BE"/>
    <w:rsid w:val="001745CA"/>
    <w:rsid w:val="00175EB7"/>
    <w:rsid w:val="001856DF"/>
    <w:rsid w:val="00185BC4"/>
    <w:rsid w:val="00186C21"/>
    <w:rsid w:val="00191F3D"/>
    <w:rsid w:val="00193B20"/>
    <w:rsid w:val="00193E21"/>
    <w:rsid w:val="00194673"/>
    <w:rsid w:val="00195D27"/>
    <w:rsid w:val="001A39BF"/>
    <w:rsid w:val="001A5387"/>
    <w:rsid w:val="001A59B9"/>
    <w:rsid w:val="001A5B5A"/>
    <w:rsid w:val="001A77B9"/>
    <w:rsid w:val="001B3AC4"/>
    <w:rsid w:val="001B4D38"/>
    <w:rsid w:val="001B5C97"/>
    <w:rsid w:val="001B6F70"/>
    <w:rsid w:val="001B7989"/>
    <w:rsid w:val="001C0614"/>
    <w:rsid w:val="001C1A27"/>
    <w:rsid w:val="001C44B7"/>
    <w:rsid w:val="001C5F00"/>
    <w:rsid w:val="001D2977"/>
    <w:rsid w:val="001D5D9A"/>
    <w:rsid w:val="001E1FB2"/>
    <w:rsid w:val="001E31AC"/>
    <w:rsid w:val="001E449B"/>
    <w:rsid w:val="001E5828"/>
    <w:rsid w:val="001E5B14"/>
    <w:rsid w:val="001E7B41"/>
    <w:rsid w:val="001E7CD9"/>
    <w:rsid w:val="001F0D7D"/>
    <w:rsid w:val="001F333E"/>
    <w:rsid w:val="001F35E7"/>
    <w:rsid w:val="00200318"/>
    <w:rsid w:val="00201AB0"/>
    <w:rsid w:val="0020326A"/>
    <w:rsid w:val="00204088"/>
    <w:rsid w:val="002128C2"/>
    <w:rsid w:val="00217BAC"/>
    <w:rsid w:val="002201A9"/>
    <w:rsid w:val="00224187"/>
    <w:rsid w:val="00230E5B"/>
    <w:rsid w:val="00231F25"/>
    <w:rsid w:val="00235AD8"/>
    <w:rsid w:val="00235D84"/>
    <w:rsid w:val="00237808"/>
    <w:rsid w:val="002418B7"/>
    <w:rsid w:val="00245E5A"/>
    <w:rsid w:val="002462C3"/>
    <w:rsid w:val="0025167B"/>
    <w:rsid w:val="0025208B"/>
    <w:rsid w:val="002527FF"/>
    <w:rsid w:val="00253B54"/>
    <w:rsid w:val="002547C0"/>
    <w:rsid w:val="00257915"/>
    <w:rsid w:val="0026181A"/>
    <w:rsid w:val="00264217"/>
    <w:rsid w:val="0026708F"/>
    <w:rsid w:val="002671C0"/>
    <w:rsid w:val="00280619"/>
    <w:rsid w:val="002811C7"/>
    <w:rsid w:val="00287283"/>
    <w:rsid w:val="0029002E"/>
    <w:rsid w:val="0029015C"/>
    <w:rsid w:val="00294E51"/>
    <w:rsid w:val="0029643E"/>
    <w:rsid w:val="00297891"/>
    <w:rsid w:val="002A1797"/>
    <w:rsid w:val="002A5866"/>
    <w:rsid w:val="002A6A60"/>
    <w:rsid w:val="002A6C85"/>
    <w:rsid w:val="002A7822"/>
    <w:rsid w:val="002B4741"/>
    <w:rsid w:val="002B4F91"/>
    <w:rsid w:val="002C581F"/>
    <w:rsid w:val="002C585E"/>
    <w:rsid w:val="002D5CD2"/>
    <w:rsid w:val="002D692B"/>
    <w:rsid w:val="002E1167"/>
    <w:rsid w:val="002E3523"/>
    <w:rsid w:val="002E6B00"/>
    <w:rsid w:val="002F2D9E"/>
    <w:rsid w:val="002F4EA7"/>
    <w:rsid w:val="002F54ED"/>
    <w:rsid w:val="002F7C8F"/>
    <w:rsid w:val="00301B4C"/>
    <w:rsid w:val="00303BB9"/>
    <w:rsid w:val="00306BAC"/>
    <w:rsid w:val="00307192"/>
    <w:rsid w:val="003077C9"/>
    <w:rsid w:val="00311748"/>
    <w:rsid w:val="00311DBF"/>
    <w:rsid w:val="00313019"/>
    <w:rsid w:val="00320FBA"/>
    <w:rsid w:val="00322C5F"/>
    <w:rsid w:val="00326EEB"/>
    <w:rsid w:val="003406F0"/>
    <w:rsid w:val="003430D7"/>
    <w:rsid w:val="00343A75"/>
    <w:rsid w:val="0034465D"/>
    <w:rsid w:val="0035594B"/>
    <w:rsid w:val="003568F0"/>
    <w:rsid w:val="00360620"/>
    <w:rsid w:val="00361146"/>
    <w:rsid w:val="00361243"/>
    <w:rsid w:val="00365A6D"/>
    <w:rsid w:val="00372045"/>
    <w:rsid w:val="003720CD"/>
    <w:rsid w:val="00387457"/>
    <w:rsid w:val="00391029"/>
    <w:rsid w:val="003971A4"/>
    <w:rsid w:val="003A7927"/>
    <w:rsid w:val="003B1742"/>
    <w:rsid w:val="003B7541"/>
    <w:rsid w:val="003D2A35"/>
    <w:rsid w:val="003E0D00"/>
    <w:rsid w:val="003E0EF2"/>
    <w:rsid w:val="003E3EFD"/>
    <w:rsid w:val="003E4EC0"/>
    <w:rsid w:val="003F478F"/>
    <w:rsid w:val="00402266"/>
    <w:rsid w:val="00402BAB"/>
    <w:rsid w:val="004030FC"/>
    <w:rsid w:val="00405838"/>
    <w:rsid w:val="00410261"/>
    <w:rsid w:val="0041089B"/>
    <w:rsid w:val="00411A49"/>
    <w:rsid w:val="00415EF7"/>
    <w:rsid w:val="004239AC"/>
    <w:rsid w:val="00426D02"/>
    <w:rsid w:val="00430DEE"/>
    <w:rsid w:val="0043320B"/>
    <w:rsid w:val="00433F1C"/>
    <w:rsid w:val="004507B2"/>
    <w:rsid w:val="00454088"/>
    <w:rsid w:val="004556BA"/>
    <w:rsid w:val="00460BAA"/>
    <w:rsid w:val="00462D53"/>
    <w:rsid w:val="00463B85"/>
    <w:rsid w:val="00463E6B"/>
    <w:rsid w:val="0046423A"/>
    <w:rsid w:val="004656F7"/>
    <w:rsid w:val="00472433"/>
    <w:rsid w:val="004741D8"/>
    <w:rsid w:val="00475254"/>
    <w:rsid w:val="00483BE3"/>
    <w:rsid w:val="00483D78"/>
    <w:rsid w:val="00485B6A"/>
    <w:rsid w:val="00486AB5"/>
    <w:rsid w:val="004873C5"/>
    <w:rsid w:val="00495C60"/>
    <w:rsid w:val="00495F69"/>
    <w:rsid w:val="004B25C8"/>
    <w:rsid w:val="004B3F3A"/>
    <w:rsid w:val="004B4730"/>
    <w:rsid w:val="004B54F9"/>
    <w:rsid w:val="004C0569"/>
    <w:rsid w:val="004C34E2"/>
    <w:rsid w:val="004D10DD"/>
    <w:rsid w:val="004E3850"/>
    <w:rsid w:val="004E534A"/>
    <w:rsid w:val="004E6281"/>
    <w:rsid w:val="004F49F8"/>
    <w:rsid w:val="00500257"/>
    <w:rsid w:val="005017F6"/>
    <w:rsid w:val="0050185B"/>
    <w:rsid w:val="0050400F"/>
    <w:rsid w:val="0050419C"/>
    <w:rsid w:val="00504A65"/>
    <w:rsid w:val="00506FEA"/>
    <w:rsid w:val="005131CA"/>
    <w:rsid w:val="00513D1F"/>
    <w:rsid w:val="00514286"/>
    <w:rsid w:val="00514FB8"/>
    <w:rsid w:val="005202AC"/>
    <w:rsid w:val="005204B2"/>
    <w:rsid w:val="00523122"/>
    <w:rsid w:val="005240A7"/>
    <w:rsid w:val="0052536B"/>
    <w:rsid w:val="0054061B"/>
    <w:rsid w:val="00541025"/>
    <w:rsid w:val="00542696"/>
    <w:rsid w:val="005538E1"/>
    <w:rsid w:val="00554C3B"/>
    <w:rsid w:val="005615D9"/>
    <w:rsid w:val="0056357E"/>
    <w:rsid w:val="00565A4F"/>
    <w:rsid w:val="0057199D"/>
    <w:rsid w:val="00580869"/>
    <w:rsid w:val="0058109C"/>
    <w:rsid w:val="00587EFB"/>
    <w:rsid w:val="005909AE"/>
    <w:rsid w:val="00590D91"/>
    <w:rsid w:val="00595224"/>
    <w:rsid w:val="00596A9E"/>
    <w:rsid w:val="005A0F83"/>
    <w:rsid w:val="005A30D2"/>
    <w:rsid w:val="005A62AE"/>
    <w:rsid w:val="005B3A1E"/>
    <w:rsid w:val="005B7694"/>
    <w:rsid w:val="005C0EEE"/>
    <w:rsid w:val="005D3DA4"/>
    <w:rsid w:val="005D4A18"/>
    <w:rsid w:val="005E6499"/>
    <w:rsid w:val="005E6F37"/>
    <w:rsid w:val="005F19FC"/>
    <w:rsid w:val="005F2174"/>
    <w:rsid w:val="005F59A9"/>
    <w:rsid w:val="00600B89"/>
    <w:rsid w:val="00613234"/>
    <w:rsid w:val="00613F91"/>
    <w:rsid w:val="00614274"/>
    <w:rsid w:val="00614C92"/>
    <w:rsid w:val="00615DD6"/>
    <w:rsid w:val="006206F1"/>
    <w:rsid w:val="00620A81"/>
    <w:rsid w:val="00630CD7"/>
    <w:rsid w:val="00633338"/>
    <w:rsid w:val="00636A91"/>
    <w:rsid w:val="0065220D"/>
    <w:rsid w:val="0065389E"/>
    <w:rsid w:val="00655A2C"/>
    <w:rsid w:val="0066133C"/>
    <w:rsid w:val="00662CE5"/>
    <w:rsid w:val="0066660B"/>
    <w:rsid w:val="006713F3"/>
    <w:rsid w:val="00675E2F"/>
    <w:rsid w:val="00680984"/>
    <w:rsid w:val="006828D1"/>
    <w:rsid w:val="006839DD"/>
    <w:rsid w:val="00683E8C"/>
    <w:rsid w:val="00683EC9"/>
    <w:rsid w:val="006853CA"/>
    <w:rsid w:val="00686F43"/>
    <w:rsid w:val="00687DDD"/>
    <w:rsid w:val="0069062E"/>
    <w:rsid w:val="00691C0C"/>
    <w:rsid w:val="00692B59"/>
    <w:rsid w:val="00694F16"/>
    <w:rsid w:val="006A062A"/>
    <w:rsid w:val="006A2957"/>
    <w:rsid w:val="006B1B94"/>
    <w:rsid w:val="006B26E1"/>
    <w:rsid w:val="006B6169"/>
    <w:rsid w:val="006C1920"/>
    <w:rsid w:val="006C3A5F"/>
    <w:rsid w:val="006C7A99"/>
    <w:rsid w:val="006D0874"/>
    <w:rsid w:val="006D2B4F"/>
    <w:rsid w:val="006D363A"/>
    <w:rsid w:val="006D6EAC"/>
    <w:rsid w:val="006E08A3"/>
    <w:rsid w:val="006E68A0"/>
    <w:rsid w:val="006E6B8F"/>
    <w:rsid w:val="006F7B9A"/>
    <w:rsid w:val="00702D17"/>
    <w:rsid w:val="00703180"/>
    <w:rsid w:val="007078C0"/>
    <w:rsid w:val="00721C0B"/>
    <w:rsid w:val="007311EB"/>
    <w:rsid w:val="007319A4"/>
    <w:rsid w:val="00733C9B"/>
    <w:rsid w:val="00734888"/>
    <w:rsid w:val="0073629E"/>
    <w:rsid w:val="00740E39"/>
    <w:rsid w:val="00740FD7"/>
    <w:rsid w:val="007430EC"/>
    <w:rsid w:val="00746C90"/>
    <w:rsid w:val="007501B4"/>
    <w:rsid w:val="00750DDE"/>
    <w:rsid w:val="00753BB2"/>
    <w:rsid w:val="00754073"/>
    <w:rsid w:val="00757723"/>
    <w:rsid w:val="007608F3"/>
    <w:rsid w:val="007609E1"/>
    <w:rsid w:val="00761454"/>
    <w:rsid w:val="00761870"/>
    <w:rsid w:val="0076332D"/>
    <w:rsid w:val="00770743"/>
    <w:rsid w:val="00773B62"/>
    <w:rsid w:val="00775540"/>
    <w:rsid w:val="007759AF"/>
    <w:rsid w:val="00782F38"/>
    <w:rsid w:val="007909EA"/>
    <w:rsid w:val="00790AB2"/>
    <w:rsid w:val="00791F6A"/>
    <w:rsid w:val="00792228"/>
    <w:rsid w:val="007A1D43"/>
    <w:rsid w:val="007A2F40"/>
    <w:rsid w:val="007A3C41"/>
    <w:rsid w:val="007B427E"/>
    <w:rsid w:val="007B56FD"/>
    <w:rsid w:val="007C602E"/>
    <w:rsid w:val="007C6B64"/>
    <w:rsid w:val="007D02BB"/>
    <w:rsid w:val="007D16EB"/>
    <w:rsid w:val="007D3D93"/>
    <w:rsid w:val="007D4A30"/>
    <w:rsid w:val="007D5804"/>
    <w:rsid w:val="007D761B"/>
    <w:rsid w:val="007E2D31"/>
    <w:rsid w:val="007F1298"/>
    <w:rsid w:val="007F2530"/>
    <w:rsid w:val="007F3623"/>
    <w:rsid w:val="007F7144"/>
    <w:rsid w:val="007F7283"/>
    <w:rsid w:val="00804FAE"/>
    <w:rsid w:val="008103AA"/>
    <w:rsid w:val="0081210D"/>
    <w:rsid w:val="008221B2"/>
    <w:rsid w:val="00823659"/>
    <w:rsid w:val="0082764D"/>
    <w:rsid w:val="008318B2"/>
    <w:rsid w:val="0083373B"/>
    <w:rsid w:val="00837ADA"/>
    <w:rsid w:val="00840578"/>
    <w:rsid w:val="00842908"/>
    <w:rsid w:val="00844B2B"/>
    <w:rsid w:val="00850CF6"/>
    <w:rsid w:val="0085121A"/>
    <w:rsid w:val="00852F76"/>
    <w:rsid w:val="008534F3"/>
    <w:rsid w:val="00856877"/>
    <w:rsid w:val="00860709"/>
    <w:rsid w:val="00861BAB"/>
    <w:rsid w:val="00865C0C"/>
    <w:rsid w:val="0086637F"/>
    <w:rsid w:val="00866728"/>
    <w:rsid w:val="00867D92"/>
    <w:rsid w:val="00871A99"/>
    <w:rsid w:val="00872A7A"/>
    <w:rsid w:val="00873FE2"/>
    <w:rsid w:val="00874DC8"/>
    <w:rsid w:val="00875111"/>
    <w:rsid w:val="00876811"/>
    <w:rsid w:val="00876B98"/>
    <w:rsid w:val="008828F3"/>
    <w:rsid w:val="008836B2"/>
    <w:rsid w:val="00886461"/>
    <w:rsid w:val="008A5266"/>
    <w:rsid w:val="008A7002"/>
    <w:rsid w:val="008B6895"/>
    <w:rsid w:val="008B6C8D"/>
    <w:rsid w:val="008C253B"/>
    <w:rsid w:val="008C26F8"/>
    <w:rsid w:val="008C3144"/>
    <w:rsid w:val="008C6FF2"/>
    <w:rsid w:val="008D27B2"/>
    <w:rsid w:val="008E226F"/>
    <w:rsid w:val="008E343D"/>
    <w:rsid w:val="008E7839"/>
    <w:rsid w:val="008E7B57"/>
    <w:rsid w:val="008F1A1B"/>
    <w:rsid w:val="008F5476"/>
    <w:rsid w:val="008F798F"/>
    <w:rsid w:val="00900D9D"/>
    <w:rsid w:val="0090212D"/>
    <w:rsid w:val="0090265A"/>
    <w:rsid w:val="00905466"/>
    <w:rsid w:val="00911F78"/>
    <w:rsid w:val="00916FF6"/>
    <w:rsid w:val="00920E59"/>
    <w:rsid w:val="00930EAA"/>
    <w:rsid w:val="00936500"/>
    <w:rsid w:val="00941C7A"/>
    <w:rsid w:val="00950233"/>
    <w:rsid w:val="00950E10"/>
    <w:rsid w:val="00952836"/>
    <w:rsid w:val="00961AC6"/>
    <w:rsid w:val="00961BF5"/>
    <w:rsid w:val="0096242C"/>
    <w:rsid w:val="00963EBB"/>
    <w:rsid w:val="009667AC"/>
    <w:rsid w:val="00967346"/>
    <w:rsid w:val="009673A7"/>
    <w:rsid w:val="009714F3"/>
    <w:rsid w:val="0097395A"/>
    <w:rsid w:val="00973DF8"/>
    <w:rsid w:val="00984B46"/>
    <w:rsid w:val="009936B9"/>
    <w:rsid w:val="00994FFE"/>
    <w:rsid w:val="009A27ED"/>
    <w:rsid w:val="009A4582"/>
    <w:rsid w:val="009A72B6"/>
    <w:rsid w:val="009B2355"/>
    <w:rsid w:val="009B526F"/>
    <w:rsid w:val="009B5BE4"/>
    <w:rsid w:val="009C0126"/>
    <w:rsid w:val="009C09BA"/>
    <w:rsid w:val="009C1592"/>
    <w:rsid w:val="009C1D11"/>
    <w:rsid w:val="009C242B"/>
    <w:rsid w:val="009C3549"/>
    <w:rsid w:val="009C3FE8"/>
    <w:rsid w:val="009C41BA"/>
    <w:rsid w:val="009C4943"/>
    <w:rsid w:val="009D42BD"/>
    <w:rsid w:val="009E33C0"/>
    <w:rsid w:val="009E52D2"/>
    <w:rsid w:val="009E710A"/>
    <w:rsid w:val="009F0422"/>
    <w:rsid w:val="009F0F3A"/>
    <w:rsid w:val="009F6147"/>
    <w:rsid w:val="009F6FEC"/>
    <w:rsid w:val="009F729F"/>
    <w:rsid w:val="00A0561D"/>
    <w:rsid w:val="00A06C25"/>
    <w:rsid w:val="00A14C3F"/>
    <w:rsid w:val="00A1755B"/>
    <w:rsid w:val="00A2172D"/>
    <w:rsid w:val="00A23062"/>
    <w:rsid w:val="00A2334F"/>
    <w:rsid w:val="00A23520"/>
    <w:rsid w:val="00A25E07"/>
    <w:rsid w:val="00A27316"/>
    <w:rsid w:val="00A518C3"/>
    <w:rsid w:val="00A53FEA"/>
    <w:rsid w:val="00A6117C"/>
    <w:rsid w:val="00A657AE"/>
    <w:rsid w:val="00A657D6"/>
    <w:rsid w:val="00A67BC9"/>
    <w:rsid w:val="00A7124E"/>
    <w:rsid w:val="00A72790"/>
    <w:rsid w:val="00A745EB"/>
    <w:rsid w:val="00A76E65"/>
    <w:rsid w:val="00A77E1C"/>
    <w:rsid w:val="00A81DC4"/>
    <w:rsid w:val="00A83D3D"/>
    <w:rsid w:val="00A84A7B"/>
    <w:rsid w:val="00A856BE"/>
    <w:rsid w:val="00A85D0A"/>
    <w:rsid w:val="00A90BD3"/>
    <w:rsid w:val="00A92AA1"/>
    <w:rsid w:val="00A96585"/>
    <w:rsid w:val="00AA1745"/>
    <w:rsid w:val="00AA1EB2"/>
    <w:rsid w:val="00AA2A45"/>
    <w:rsid w:val="00AA46BB"/>
    <w:rsid w:val="00AA50A0"/>
    <w:rsid w:val="00AA5ED3"/>
    <w:rsid w:val="00AB4437"/>
    <w:rsid w:val="00AB705D"/>
    <w:rsid w:val="00AC114F"/>
    <w:rsid w:val="00AC2CBA"/>
    <w:rsid w:val="00AC59A1"/>
    <w:rsid w:val="00AC7159"/>
    <w:rsid w:val="00AD2177"/>
    <w:rsid w:val="00AD62E2"/>
    <w:rsid w:val="00AE01D9"/>
    <w:rsid w:val="00AE304A"/>
    <w:rsid w:val="00AE6083"/>
    <w:rsid w:val="00AF0541"/>
    <w:rsid w:val="00AF7AA8"/>
    <w:rsid w:val="00B00A43"/>
    <w:rsid w:val="00B12FBE"/>
    <w:rsid w:val="00B1372D"/>
    <w:rsid w:val="00B20338"/>
    <w:rsid w:val="00B20E82"/>
    <w:rsid w:val="00B22F44"/>
    <w:rsid w:val="00B24FE2"/>
    <w:rsid w:val="00B332DB"/>
    <w:rsid w:val="00B34E14"/>
    <w:rsid w:val="00B35BB0"/>
    <w:rsid w:val="00B35CB8"/>
    <w:rsid w:val="00B36BF1"/>
    <w:rsid w:val="00B4150C"/>
    <w:rsid w:val="00B47CBD"/>
    <w:rsid w:val="00B556C2"/>
    <w:rsid w:val="00B60031"/>
    <w:rsid w:val="00B71007"/>
    <w:rsid w:val="00B75741"/>
    <w:rsid w:val="00B77ACC"/>
    <w:rsid w:val="00B77BC5"/>
    <w:rsid w:val="00B82692"/>
    <w:rsid w:val="00B82719"/>
    <w:rsid w:val="00B847BA"/>
    <w:rsid w:val="00B94EA0"/>
    <w:rsid w:val="00B95FCB"/>
    <w:rsid w:val="00B960F7"/>
    <w:rsid w:val="00B96C50"/>
    <w:rsid w:val="00BB1038"/>
    <w:rsid w:val="00BB3242"/>
    <w:rsid w:val="00BB3F3E"/>
    <w:rsid w:val="00BB79FB"/>
    <w:rsid w:val="00BC11A9"/>
    <w:rsid w:val="00BC514A"/>
    <w:rsid w:val="00BD0825"/>
    <w:rsid w:val="00BD66BD"/>
    <w:rsid w:val="00BD6ED7"/>
    <w:rsid w:val="00BD7FE3"/>
    <w:rsid w:val="00BE03F1"/>
    <w:rsid w:val="00BE1AF6"/>
    <w:rsid w:val="00BF00F5"/>
    <w:rsid w:val="00BF1188"/>
    <w:rsid w:val="00BF36E8"/>
    <w:rsid w:val="00BF4C0B"/>
    <w:rsid w:val="00BF5B46"/>
    <w:rsid w:val="00BF7A81"/>
    <w:rsid w:val="00C00B57"/>
    <w:rsid w:val="00C00D8E"/>
    <w:rsid w:val="00C04095"/>
    <w:rsid w:val="00C062B7"/>
    <w:rsid w:val="00C07A98"/>
    <w:rsid w:val="00C10AAB"/>
    <w:rsid w:val="00C1790A"/>
    <w:rsid w:val="00C20A5A"/>
    <w:rsid w:val="00C24DF4"/>
    <w:rsid w:val="00C31984"/>
    <w:rsid w:val="00C31BED"/>
    <w:rsid w:val="00C328BB"/>
    <w:rsid w:val="00C34A40"/>
    <w:rsid w:val="00C34E65"/>
    <w:rsid w:val="00C3551A"/>
    <w:rsid w:val="00C35655"/>
    <w:rsid w:val="00C377D3"/>
    <w:rsid w:val="00C37D00"/>
    <w:rsid w:val="00C443F5"/>
    <w:rsid w:val="00C5151B"/>
    <w:rsid w:val="00C524A5"/>
    <w:rsid w:val="00C54330"/>
    <w:rsid w:val="00C5477B"/>
    <w:rsid w:val="00C7782F"/>
    <w:rsid w:val="00C77868"/>
    <w:rsid w:val="00C778E5"/>
    <w:rsid w:val="00C8232D"/>
    <w:rsid w:val="00C82584"/>
    <w:rsid w:val="00C82C5C"/>
    <w:rsid w:val="00C9374C"/>
    <w:rsid w:val="00CA0A99"/>
    <w:rsid w:val="00CA56E0"/>
    <w:rsid w:val="00CB021C"/>
    <w:rsid w:val="00CB02C9"/>
    <w:rsid w:val="00CC68B7"/>
    <w:rsid w:val="00CD051A"/>
    <w:rsid w:val="00CD11CE"/>
    <w:rsid w:val="00CD577D"/>
    <w:rsid w:val="00CD5D19"/>
    <w:rsid w:val="00CD6B11"/>
    <w:rsid w:val="00CE1135"/>
    <w:rsid w:val="00CE19DC"/>
    <w:rsid w:val="00CE72F1"/>
    <w:rsid w:val="00CF1E2B"/>
    <w:rsid w:val="00CF2092"/>
    <w:rsid w:val="00CF3B05"/>
    <w:rsid w:val="00CF7ACB"/>
    <w:rsid w:val="00D001C0"/>
    <w:rsid w:val="00D01B2E"/>
    <w:rsid w:val="00D03A20"/>
    <w:rsid w:val="00D05F81"/>
    <w:rsid w:val="00D078B9"/>
    <w:rsid w:val="00D10A24"/>
    <w:rsid w:val="00D1367B"/>
    <w:rsid w:val="00D16E02"/>
    <w:rsid w:val="00D22980"/>
    <w:rsid w:val="00D2489C"/>
    <w:rsid w:val="00D33394"/>
    <w:rsid w:val="00D364CE"/>
    <w:rsid w:val="00D37D62"/>
    <w:rsid w:val="00D37DCF"/>
    <w:rsid w:val="00D40396"/>
    <w:rsid w:val="00D56FE4"/>
    <w:rsid w:val="00D61A31"/>
    <w:rsid w:val="00D653A8"/>
    <w:rsid w:val="00D75733"/>
    <w:rsid w:val="00D75DEF"/>
    <w:rsid w:val="00D75F1C"/>
    <w:rsid w:val="00D764B9"/>
    <w:rsid w:val="00D80791"/>
    <w:rsid w:val="00D80C06"/>
    <w:rsid w:val="00D8330F"/>
    <w:rsid w:val="00D85535"/>
    <w:rsid w:val="00D8648F"/>
    <w:rsid w:val="00D916A7"/>
    <w:rsid w:val="00DA742F"/>
    <w:rsid w:val="00DB1190"/>
    <w:rsid w:val="00DB24A1"/>
    <w:rsid w:val="00DB539D"/>
    <w:rsid w:val="00DB64F7"/>
    <w:rsid w:val="00DB7BCC"/>
    <w:rsid w:val="00DC09E6"/>
    <w:rsid w:val="00DC0BCE"/>
    <w:rsid w:val="00DC7E37"/>
    <w:rsid w:val="00DD4276"/>
    <w:rsid w:val="00DD501A"/>
    <w:rsid w:val="00DE253F"/>
    <w:rsid w:val="00DE3410"/>
    <w:rsid w:val="00DE6559"/>
    <w:rsid w:val="00DF5305"/>
    <w:rsid w:val="00E043D9"/>
    <w:rsid w:val="00E05868"/>
    <w:rsid w:val="00E065DB"/>
    <w:rsid w:val="00E0785E"/>
    <w:rsid w:val="00E11918"/>
    <w:rsid w:val="00E1616D"/>
    <w:rsid w:val="00E170A7"/>
    <w:rsid w:val="00E17244"/>
    <w:rsid w:val="00E20966"/>
    <w:rsid w:val="00E210FA"/>
    <w:rsid w:val="00E2355E"/>
    <w:rsid w:val="00E252E0"/>
    <w:rsid w:val="00E35485"/>
    <w:rsid w:val="00E3756B"/>
    <w:rsid w:val="00E435D4"/>
    <w:rsid w:val="00E44C06"/>
    <w:rsid w:val="00E45AA8"/>
    <w:rsid w:val="00E469FF"/>
    <w:rsid w:val="00E5496C"/>
    <w:rsid w:val="00E55731"/>
    <w:rsid w:val="00E572AB"/>
    <w:rsid w:val="00E57B82"/>
    <w:rsid w:val="00E60E7D"/>
    <w:rsid w:val="00E675AF"/>
    <w:rsid w:val="00E70B0F"/>
    <w:rsid w:val="00E71E57"/>
    <w:rsid w:val="00E730CC"/>
    <w:rsid w:val="00E73D09"/>
    <w:rsid w:val="00E75F96"/>
    <w:rsid w:val="00E8082A"/>
    <w:rsid w:val="00E80FC8"/>
    <w:rsid w:val="00E821E5"/>
    <w:rsid w:val="00E82F9D"/>
    <w:rsid w:val="00E8518F"/>
    <w:rsid w:val="00E85499"/>
    <w:rsid w:val="00E90FA3"/>
    <w:rsid w:val="00E91976"/>
    <w:rsid w:val="00E94670"/>
    <w:rsid w:val="00E94C3C"/>
    <w:rsid w:val="00E978A7"/>
    <w:rsid w:val="00EA3E34"/>
    <w:rsid w:val="00EA4052"/>
    <w:rsid w:val="00EA59AA"/>
    <w:rsid w:val="00EA6152"/>
    <w:rsid w:val="00EB430D"/>
    <w:rsid w:val="00EB578E"/>
    <w:rsid w:val="00EC5CD2"/>
    <w:rsid w:val="00ED3986"/>
    <w:rsid w:val="00ED5460"/>
    <w:rsid w:val="00EE0EE1"/>
    <w:rsid w:val="00EE2046"/>
    <w:rsid w:val="00EE25BD"/>
    <w:rsid w:val="00EE5DD7"/>
    <w:rsid w:val="00EE63BB"/>
    <w:rsid w:val="00EE6585"/>
    <w:rsid w:val="00EF0425"/>
    <w:rsid w:val="00EF0F16"/>
    <w:rsid w:val="00EF2C6B"/>
    <w:rsid w:val="00EF34B0"/>
    <w:rsid w:val="00EF5CB3"/>
    <w:rsid w:val="00F00933"/>
    <w:rsid w:val="00F03D4B"/>
    <w:rsid w:val="00F04882"/>
    <w:rsid w:val="00F10C86"/>
    <w:rsid w:val="00F12A2B"/>
    <w:rsid w:val="00F131DE"/>
    <w:rsid w:val="00F1751F"/>
    <w:rsid w:val="00F239E8"/>
    <w:rsid w:val="00F23E2B"/>
    <w:rsid w:val="00F26680"/>
    <w:rsid w:val="00F3314C"/>
    <w:rsid w:val="00F41AF3"/>
    <w:rsid w:val="00F450FB"/>
    <w:rsid w:val="00F47C73"/>
    <w:rsid w:val="00F50A62"/>
    <w:rsid w:val="00F51110"/>
    <w:rsid w:val="00F568A9"/>
    <w:rsid w:val="00F60EF5"/>
    <w:rsid w:val="00F61D13"/>
    <w:rsid w:val="00F623F8"/>
    <w:rsid w:val="00F62C2C"/>
    <w:rsid w:val="00F70CB1"/>
    <w:rsid w:val="00F74EC9"/>
    <w:rsid w:val="00F83D1B"/>
    <w:rsid w:val="00F84CA1"/>
    <w:rsid w:val="00F85AE5"/>
    <w:rsid w:val="00F8635B"/>
    <w:rsid w:val="00F90914"/>
    <w:rsid w:val="00F93C85"/>
    <w:rsid w:val="00FA00B8"/>
    <w:rsid w:val="00FA17C6"/>
    <w:rsid w:val="00FA6256"/>
    <w:rsid w:val="00FB0E11"/>
    <w:rsid w:val="00FB4C04"/>
    <w:rsid w:val="00FB5849"/>
    <w:rsid w:val="00FB6B41"/>
    <w:rsid w:val="00FC3369"/>
    <w:rsid w:val="00FC6BD2"/>
    <w:rsid w:val="00FD1B35"/>
    <w:rsid w:val="00FD1C97"/>
    <w:rsid w:val="00FD2C8D"/>
    <w:rsid w:val="00FD44B2"/>
    <w:rsid w:val="00FD47D2"/>
    <w:rsid w:val="00FE032D"/>
    <w:rsid w:val="00FE178B"/>
    <w:rsid w:val="00FE1CB3"/>
    <w:rsid w:val="00FE5EC9"/>
    <w:rsid w:val="00FE7BB0"/>
    <w:rsid w:val="00FE7C89"/>
    <w:rsid w:val="00FE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240E3"/>
  <w15:chartTrackingRefBased/>
  <w15:docId w15:val="{9F8C7132-01CE-4805-8D6D-433A06C74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31BED"/>
    <w:rPr>
      <w:color w:val="0563C1" w:themeColor="hyperlink"/>
      <w:u w:val="single"/>
    </w:rPr>
  </w:style>
  <w:style w:type="paragraph" w:styleId="a3">
    <w:name w:val="header"/>
    <w:basedOn w:val="a"/>
    <w:link w:val="Char"/>
    <w:unhideWhenUsed/>
    <w:rsid w:val="001142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rsid w:val="0011424D"/>
  </w:style>
  <w:style w:type="paragraph" w:styleId="a4">
    <w:name w:val="footer"/>
    <w:basedOn w:val="a"/>
    <w:link w:val="Char0"/>
    <w:uiPriority w:val="99"/>
    <w:unhideWhenUsed/>
    <w:rsid w:val="0011424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11424D"/>
  </w:style>
  <w:style w:type="numbering" w:customStyle="1" w:styleId="1">
    <w:name w:val="Χωρίς λίστα1"/>
    <w:next w:val="a2"/>
    <w:semiHidden/>
    <w:rsid w:val="00CE19DC"/>
  </w:style>
  <w:style w:type="character" w:styleId="a5">
    <w:name w:val="page number"/>
    <w:basedOn w:val="a0"/>
    <w:rsid w:val="00CE19DC"/>
  </w:style>
  <w:style w:type="table" w:styleId="a6">
    <w:name w:val="Table Grid"/>
    <w:basedOn w:val="a1"/>
    <w:rsid w:val="00CE19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qFormat/>
    <w:rsid w:val="00CE19DC"/>
    <w:rPr>
      <w:b/>
      <w:bCs/>
    </w:rPr>
  </w:style>
  <w:style w:type="numbering" w:customStyle="1" w:styleId="2">
    <w:name w:val="Χωρίς λίστα2"/>
    <w:next w:val="a2"/>
    <w:uiPriority w:val="99"/>
    <w:semiHidden/>
    <w:unhideWhenUsed/>
    <w:rsid w:val="001429DA"/>
  </w:style>
  <w:style w:type="character" w:customStyle="1" w:styleId="from">
    <w:name w:val="from"/>
    <w:basedOn w:val="a0"/>
    <w:rsid w:val="001429DA"/>
  </w:style>
  <w:style w:type="character" w:customStyle="1" w:styleId="thread-snippet">
    <w:name w:val="thread-snippet"/>
    <w:basedOn w:val="a0"/>
    <w:rsid w:val="001429DA"/>
  </w:style>
  <w:style w:type="character" w:customStyle="1" w:styleId="to">
    <w:name w:val="to"/>
    <w:basedOn w:val="a0"/>
    <w:rsid w:val="001429DA"/>
  </w:style>
  <w:style w:type="character" w:customStyle="1" w:styleId="lozengfy">
    <w:name w:val="lozengfy"/>
    <w:basedOn w:val="a0"/>
    <w:rsid w:val="001429DA"/>
  </w:style>
  <w:style w:type="paragraph" w:styleId="Web">
    <w:name w:val="Normal (Web)"/>
    <w:basedOn w:val="a"/>
    <w:uiPriority w:val="99"/>
    <w:unhideWhenUsed/>
    <w:rsid w:val="00142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elx5contentsubtitle">
    <w:name w:val="elx5_content_subtitle"/>
    <w:basedOn w:val="a"/>
    <w:rsid w:val="00142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10">
    <w:name w:val="Πλέγμα πίνακα1"/>
    <w:basedOn w:val="a1"/>
    <w:next w:val="a6"/>
    <w:uiPriority w:val="59"/>
    <w:rsid w:val="00AC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Πλέγμα πίνακα2"/>
    <w:basedOn w:val="a1"/>
    <w:next w:val="a6"/>
    <w:uiPriority w:val="59"/>
    <w:rsid w:val="00AC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Πλέγμα πίνακα3"/>
    <w:basedOn w:val="a1"/>
    <w:next w:val="a6"/>
    <w:uiPriority w:val="59"/>
    <w:rsid w:val="00AC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Πλέγμα πίνακα4"/>
    <w:basedOn w:val="a1"/>
    <w:next w:val="a6"/>
    <w:uiPriority w:val="59"/>
    <w:rsid w:val="00AC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Πλέγμα πίνακα5"/>
    <w:basedOn w:val="a1"/>
    <w:next w:val="a6"/>
    <w:uiPriority w:val="59"/>
    <w:rsid w:val="00AC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Πλέγμα πίνακα6"/>
    <w:basedOn w:val="a1"/>
    <w:next w:val="a6"/>
    <w:uiPriority w:val="59"/>
    <w:rsid w:val="00AC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Πλέγμα πίνακα7"/>
    <w:basedOn w:val="a1"/>
    <w:next w:val="a6"/>
    <w:uiPriority w:val="59"/>
    <w:rsid w:val="00AC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Πλέγμα πίνακα8"/>
    <w:basedOn w:val="a1"/>
    <w:next w:val="a6"/>
    <w:uiPriority w:val="59"/>
    <w:rsid w:val="00AC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Πλέγμα πίνακα9"/>
    <w:basedOn w:val="a1"/>
    <w:next w:val="a6"/>
    <w:uiPriority w:val="59"/>
    <w:rsid w:val="00AC1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Πλέγμα πίνακα10"/>
    <w:basedOn w:val="a1"/>
    <w:next w:val="a6"/>
    <w:uiPriority w:val="59"/>
    <w:rsid w:val="00D36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Πλέγμα πίνακα11"/>
    <w:basedOn w:val="a1"/>
    <w:next w:val="a6"/>
    <w:rsid w:val="00D364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D364CE"/>
    <w:rPr>
      <w:i/>
      <w:iCs/>
    </w:rPr>
  </w:style>
  <w:style w:type="paragraph" w:styleId="a9">
    <w:name w:val="List Paragraph"/>
    <w:basedOn w:val="a"/>
    <w:uiPriority w:val="34"/>
    <w:qFormat/>
    <w:rsid w:val="00D364CE"/>
    <w:pPr>
      <w:ind w:left="720"/>
      <w:contextualSpacing/>
    </w:pPr>
  </w:style>
  <w:style w:type="paragraph" w:styleId="aa">
    <w:name w:val="No Spacing"/>
    <w:uiPriority w:val="1"/>
    <w:qFormat/>
    <w:rsid w:val="00D364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320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Παπαγεωργίου Ιωάννα</cp:lastModifiedBy>
  <cp:revision>15</cp:revision>
  <dcterms:created xsi:type="dcterms:W3CDTF">2025-06-05T10:46:00Z</dcterms:created>
  <dcterms:modified xsi:type="dcterms:W3CDTF">2026-05-07T07:06:00Z</dcterms:modified>
</cp:coreProperties>
</file>