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5364"/>
        <w:gridCol w:w="3708"/>
      </w:tblGrid>
      <w:tr w:rsidR="00E15EDD" w:rsidRPr="006D634B" w14:paraId="7D6733CB" w14:textId="77777777" w:rsidTr="00C24404">
        <w:trPr>
          <w:cantSplit/>
          <w:trHeight w:val="426"/>
          <w:jc w:val="center"/>
        </w:trPr>
        <w:tc>
          <w:tcPr>
            <w:tcW w:w="5364" w:type="dxa"/>
            <w:vMerge w:val="restart"/>
          </w:tcPr>
          <w:p w14:paraId="42CCB04B" w14:textId="70BBF4F0" w:rsidR="00E15EDD" w:rsidRPr="001F7381" w:rsidRDefault="00E15EDD" w:rsidP="00A364E2">
            <w:pPr>
              <w:ind w:left="284"/>
              <w:rPr>
                <w:rFonts w:ascii="Calibri" w:hAnsi="Calibri" w:cs="Calibri"/>
              </w:rPr>
            </w:pPr>
            <w:r w:rsidRPr="001F7381">
              <w:rPr>
                <w:rFonts w:ascii="Calibri" w:hAnsi="Calibri" w:cs="Calibri"/>
                <w:noProof/>
              </w:rPr>
              <w:drawing>
                <wp:inline distT="0" distB="0" distL="0" distR="0" wp14:anchorId="0D3B9B97" wp14:editId="30DE6645">
                  <wp:extent cx="1914500" cy="715992"/>
                  <wp:effectExtent l="0" t="0" r="0" b="825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720" cy="718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940F2D" w14:textId="77777777" w:rsidR="00E15EDD" w:rsidRPr="001F7381" w:rsidRDefault="00E15EDD" w:rsidP="00A364E2">
            <w:pPr>
              <w:rPr>
                <w:rFonts w:ascii="Calibri" w:eastAsia="Calibri" w:hAnsi="Calibri" w:cs="Calibri"/>
              </w:rPr>
            </w:pPr>
            <w:r w:rsidRPr="001F7381">
              <w:rPr>
                <w:rFonts w:ascii="Calibri" w:hAnsi="Calibri" w:cs="Calibri"/>
                <w:b/>
                <w:bCs/>
                <w:i/>
                <w:iCs/>
              </w:rPr>
              <w:t>Δ/</w:t>
            </w:r>
            <w:proofErr w:type="spellStart"/>
            <w:r w:rsidRPr="001F7381">
              <w:rPr>
                <w:rFonts w:ascii="Calibri" w:hAnsi="Calibri" w:cs="Calibri"/>
                <w:b/>
                <w:bCs/>
                <w:i/>
                <w:iCs/>
              </w:rPr>
              <w:t>νση</w:t>
            </w:r>
            <w:proofErr w:type="spellEnd"/>
            <w:r w:rsidRPr="001F7381">
              <w:rPr>
                <w:rFonts w:ascii="Calibri" w:hAnsi="Calibri" w:cs="Calibri"/>
                <w:b/>
                <w:bCs/>
                <w:i/>
                <w:iCs/>
              </w:rPr>
              <w:t>:</w:t>
            </w:r>
            <w:r w:rsidRPr="001F7381">
              <w:rPr>
                <w:rFonts w:ascii="Calibri" w:hAnsi="Calibri" w:cs="Calibri"/>
              </w:rPr>
              <w:t xml:space="preserve"> </w:t>
            </w:r>
            <w:r w:rsidRPr="001F7381">
              <w:rPr>
                <w:rFonts w:ascii="Calibri" w:eastAsia="Calibri" w:hAnsi="Calibri" w:cs="Calibri"/>
              </w:rPr>
              <w:t xml:space="preserve"> Διοικητήριο Περιφέρειας Ιονίων Νήσων, Πλατεία Βαλλιάνου, Αργοστόλι, Τ.Κ. 28100 </w:t>
            </w:r>
          </w:p>
          <w:p w14:paraId="68171AB2" w14:textId="77777777" w:rsidR="00E15EDD" w:rsidRPr="001F7381" w:rsidRDefault="00E15EDD" w:rsidP="00A364E2">
            <w:pPr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1F7381">
              <w:rPr>
                <w:rFonts w:ascii="Calibri" w:eastAsia="Calibri" w:hAnsi="Calibri" w:cs="Calibri"/>
                <w:b/>
                <w:bCs/>
                <w:i/>
                <w:iCs/>
              </w:rPr>
              <w:t>Τηλ</w:t>
            </w:r>
            <w:proofErr w:type="spellEnd"/>
            <w:r w:rsidRPr="001F7381">
              <w:rPr>
                <w:rFonts w:ascii="Calibri" w:eastAsia="Calibri" w:hAnsi="Calibri" w:cs="Calibri"/>
                <w:b/>
                <w:bCs/>
                <w:i/>
                <w:iCs/>
                <w:lang w:val="en-US"/>
              </w:rPr>
              <w:t>:</w:t>
            </w:r>
            <w:r w:rsidRPr="001F7381">
              <w:rPr>
                <w:rFonts w:ascii="Calibri" w:eastAsia="Calibri" w:hAnsi="Calibri" w:cs="Calibri"/>
                <w:lang w:val="en-US"/>
              </w:rPr>
              <w:t xml:space="preserve"> 26713 60570</w:t>
            </w:r>
          </w:p>
          <w:p w14:paraId="59680756" w14:textId="77777777" w:rsidR="00E15EDD" w:rsidRPr="001F7381" w:rsidRDefault="00E15EDD" w:rsidP="00A364E2">
            <w:pPr>
              <w:rPr>
                <w:rFonts w:ascii="Calibri" w:eastAsia="Calibri" w:hAnsi="Calibri" w:cs="Calibri"/>
                <w:lang w:val="en-US"/>
              </w:rPr>
            </w:pPr>
            <w:proofErr w:type="gramStart"/>
            <w:r w:rsidRPr="001F7381">
              <w:rPr>
                <w:rFonts w:ascii="Calibri" w:eastAsia="Calibri" w:hAnsi="Calibri" w:cs="Calibri"/>
                <w:b/>
                <w:bCs/>
                <w:i/>
                <w:iCs/>
                <w:lang w:val="fr-FR"/>
              </w:rPr>
              <w:t>Fax</w:t>
            </w:r>
            <w:r w:rsidRPr="001F7381">
              <w:rPr>
                <w:rFonts w:ascii="Calibri" w:eastAsia="Calibri" w:hAnsi="Calibri" w:cs="Calibri"/>
                <w:b/>
                <w:bCs/>
                <w:i/>
                <w:iCs/>
                <w:lang w:val="en-US"/>
              </w:rPr>
              <w:t>:</w:t>
            </w:r>
            <w:proofErr w:type="gramEnd"/>
            <w:r w:rsidRPr="001F7381">
              <w:rPr>
                <w:rFonts w:ascii="Calibri" w:eastAsia="Calibri" w:hAnsi="Calibri" w:cs="Calibri"/>
                <w:lang w:val="en-US"/>
              </w:rPr>
              <w:t xml:space="preserve"> 26710 28462</w:t>
            </w:r>
          </w:p>
          <w:p w14:paraId="06EE64EF" w14:textId="77777777" w:rsidR="00E15EDD" w:rsidRPr="001F7381" w:rsidRDefault="00E15EDD" w:rsidP="00A364E2">
            <w:pPr>
              <w:rPr>
                <w:rFonts w:ascii="Calibri" w:eastAsia="Calibri" w:hAnsi="Calibri" w:cs="Calibri"/>
                <w:lang w:val="en-US"/>
              </w:rPr>
            </w:pPr>
            <w:r w:rsidRPr="001F7381">
              <w:rPr>
                <w:rFonts w:ascii="Calibri" w:eastAsia="Calibri" w:hAnsi="Calibri" w:cs="Calibri"/>
                <w:b/>
                <w:lang w:val="en-US"/>
              </w:rPr>
              <w:t>Url:</w:t>
            </w:r>
            <w:r w:rsidRPr="001F7381">
              <w:rPr>
                <w:rFonts w:ascii="Calibri" w:eastAsia="Calibri" w:hAnsi="Calibri" w:cs="Calibri"/>
                <w:lang w:val="en-US"/>
              </w:rPr>
              <w:t xml:space="preserve"> </w:t>
            </w:r>
            <w:hyperlink r:id="rId8" w:history="1">
              <w:r w:rsidRPr="001F7381">
                <w:rPr>
                  <w:rStyle w:val="-"/>
                  <w:rFonts w:ascii="Calibri" w:eastAsia="Calibri" w:hAnsi="Calibri" w:cs="Calibri"/>
                  <w:lang w:val="en-US"/>
                </w:rPr>
                <w:t>www.ionianlag.gr</w:t>
              </w:r>
            </w:hyperlink>
            <w:r w:rsidRPr="001F7381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  <w:p w14:paraId="18012EBD" w14:textId="77777777" w:rsidR="00B71BFA" w:rsidRPr="001F7381" w:rsidRDefault="00E15EDD" w:rsidP="00A364E2">
            <w:pPr>
              <w:rPr>
                <w:rFonts w:ascii="Calibri" w:eastAsia="Calibri" w:hAnsi="Calibri" w:cs="Calibri"/>
                <w:color w:val="0000FF"/>
                <w:u w:val="single"/>
                <w:lang w:val="de-DE"/>
              </w:rPr>
            </w:pPr>
            <w:r w:rsidRPr="001F7381">
              <w:rPr>
                <w:rFonts w:ascii="Calibri" w:eastAsia="Calibri" w:hAnsi="Calibri" w:cs="Calibri"/>
                <w:b/>
                <w:bCs/>
                <w:i/>
                <w:iCs/>
                <w:lang w:val="de-DE"/>
              </w:rPr>
              <w:t>Mail:</w:t>
            </w:r>
            <w:r w:rsidRPr="001F7381">
              <w:rPr>
                <w:rFonts w:ascii="Calibri" w:eastAsia="Calibri" w:hAnsi="Calibri" w:cs="Calibri"/>
                <w:lang w:val="de-DE"/>
              </w:rPr>
              <w:t xml:space="preserve"> </w:t>
            </w:r>
            <w:hyperlink r:id="rId9" w:history="1">
              <w:r w:rsidRPr="001F7381">
                <w:rPr>
                  <w:rFonts w:ascii="Calibri" w:eastAsia="Calibri" w:hAnsi="Calibri" w:cs="Calibri"/>
                  <w:color w:val="0000FF"/>
                  <w:u w:val="single"/>
                  <w:lang w:val="de-DE"/>
                </w:rPr>
                <w:t>ionianlag@gmail.com</w:t>
              </w:r>
            </w:hyperlink>
          </w:p>
          <w:p w14:paraId="3AB2E645" w14:textId="72044FB2" w:rsidR="000D25C2" w:rsidRPr="001F7381" w:rsidRDefault="000D25C2" w:rsidP="00A364E2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r w:rsidRPr="001F7381">
              <w:rPr>
                <w:rFonts w:ascii="Calibri" w:hAnsi="Calibri" w:cs="Calibri"/>
                <w:b/>
                <w:bCs/>
                <w:i/>
                <w:iCs/>
              </w:rPr>
              <w:t>Πληροφορίες:</w:t>
            </w:r>
            <w:r w:rsidRPr="001F7381">
              <w:rPr>
                <w:rFonts w:ascii="Calibri" w:eastAsia="Calibri" w:hAnsi="Calibri" w:cs="Calibri"/>
              </w:rPr>
              <w:t xml:space="preserve"> Α. Κοψαχείλης</w:t>
            </w:r>
          </w:p>
        </w:tc>
        <w:tc>
          <w:tcPr>
            <w:tcW w:w="3708" w:type="dxa"/>
            <w:vAlign w:val="center"/>
          </w:tcPr>
          <w:p w14:paraId="7C38AA13" w14:textId="3D8D654C" w:rsidR="00E15EDD" w:rsidRPr="006D634B" w:rsidRDefault="00E15EDD" w:rsidP="00A364E2">
            <w:pPr>
              <w:jc w:val="right"/>
              <w:rPr>
                <w:rFonts w:ascii="Calibri" w:eastAsia="Calibri" w:hAnsi="Calibri" w:cs="Calibri"/>
              </w:rPr>
            </w:pPr>
            <w:r w:rsidRPr="006D634B">
              <w:rPr>
                <w:rFonts w:ascii="Calibri" w:eastAsia="Calibri" w:hAnsi="Calibri" w:cs="Calibri"/>
              </w:rPr>
              <w:t xml:space="preserve">Αργοστόλι,   </w:t>
            </w:r>
            <w:r w:rsidR="00AC6E7C" w:rsidRPr="006D634B">
              <w:rPr>
                <w:rFonts w:ascii="Calibri" w:eastAsia="Calibri" w:hAnsi="Calibri" w:cs="Calibri"/>
              </w:rPr>
              <w:t>11</w:t>
            </w:r>
            <w:r w:rsidRPr="006D634B">
              <w:rPr>
                <w:rFonts w:ascii="Calibri" w:eastAsia="Calibri" w:hAnsi="Calibri" w:cs="Calibri"/>
              </w:rPr>
              <w:t>/</w:t>
            </w:r>
            <w:r w:rsidR="00B436C7" w:rsidRPr="006D634B">
              <w:rPr>
                <w:rFonts w:ascii="Calibri" w:eastAsia="Calibri" w:hAnsi="Calibri" w:cs="Calibri"/>
              </w:rPr>
              <w:t>0</w:t>
            </w:r>
            <w:r w:rsidR="00AC6E7C" w:rsidRPr="006D634B">
              <w:rPr>
                <w:rFonts w:ascii="Calibri" w:eastAsia="Calibri" w:hAnsi="Calibri" w:cs="Calibri"/>
              </w:rPr>
              <w:t>5</w:t>
            </w:r>
            <w:r w:rsidRPr="006D634B">
              <w:rPr>
                <w:rFonts w:ascii="Calibri" w:eastAsia="Calibri" w:hAnsi="Calibri" w:cs="Calibri"/>
              </w:rPr>
              <w:t>/202</w:t>
            </w:r>
            <w:r w:rsidR="00AC6E7C" w:rsidRPr="006D634B">
              <w:rPr>
                <w:rFonts w:ascii="Calibri" w:eastAsia="Calibri" w:hAnsi="Calibri" w:cs="Calibri"/>
              </w:rPr>
              <w:t>6</w:t>
            </w:r>
          </w:p>
          <w:p w14:paraId="24E196E9" w14:textId="5C920A5B" w:rsidR="00E15EDD" w:rsidRPr="006D634B" w:rsidRDefault="00E15EDD" w:rsidP="00A364E2">
            <w:pPr>
              <w:jc w:val="right"/>
              <w:rPr>
                <w:rFonts w:ascii="Calibri" w:eastAsia="Calibri" w:hAnsi="Calibri" w:cs="Calibri"/>
              </w:rPr>
            </w:pPr>
            <w:r w:rsidRPr="006D634B">
              <w:rPr>
                <w:rFonts w:ascii="Calibri" w:eastAsia="Calibri" w:hAnsi="Calibri" w:cs="Calibri"/>
              </w:rPr>
              <w:t>Α</w:t>
            </w:r>
            <w:r w:rsidR="00B52089" w:rsidRPr="006D634B">
              <w:rPr>
                <w:rFonts w:ascii="Calibri" w:eastAsia="Calibri" w:hAnsi="Calibri" w:cs="Calibri"/>
              </w:rPr>
              <w:t>.</w:t>
            </w:r>
            <w:r w:rsidRPr="006D634B">
              <w:rPr>
                <w:rFonts w:ascii="Calibri" w:eastAsia="Calibri" w:hAnsi="Calibri" w:cs="Calibri"/>
              </w:rPr>
              <w:t>Π.:</w:t>
            </w:r>
            <w:r w:rsidR="00AB61FD" w:rsidRPr="006D634B">
              <w:rPr>
                <w:rFonts w:ascii="Calibri" w:eastAsia="Calibri" w:hAnsi="Calibri" w:cs="Calibri"/>
              </w:rPr>
              <w:t xml:space="preserve"> </w:t>
            </w:r>
            <w:r w:rsidR="006D634B" w:rsidRPr="006D634B">
              <w:rPr>
                <w:rFonts w:ascii="Calibri" w:eastAsia="Calibri" w:hAnsi="Calibri" w:cs="Calibri"/>
                <w:lang w:val="en-US"/>
              </w:rPr>
              <w:t>27</w:t>
            </w:r>
            <w:r w:rsidRPr="006D634B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15EDD" w:rsidRPr="001F7381" w14:paraId="0AEEC01A" w14:textId="77777777" w:rsidTr="00C24404">
        <w:trPr>
          <w:cantSplit/>
          <w:trHeight w:val="422"/>
          <w:jc w:val="center"/>
        </w:trPr>
        <w:tc>
          <w:tcPr>
            <w:tcW w:w="5364" w:type="dxa"/>
            <w:vMerge/>
          </w:tcPr>
          <w:p w14:paraId="7B3AFA10" w14:textId="77777777" w:rsidR="00E15EDD" w:rsidRPr="001F7381" w:rsidRDefault="00E15EDD" w:rsidP="00A364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08" w:type="dxa"/>
            <w:vAlign w:val="center"/>
          </w:tcPr>
          <w:p w14:paraId="209839D1" w14:textId="67E03FF2" w:rsidR="00E15EDD" w:rsidRPr="001F7381" w:rsidRDefault="00E15EDD" w:rsidP="00A364E2">
            <w:pPr>
              <w:rPr>
                <w:rFonts w:ascii="Calibri" w:eastAsia="Calibri" w:hAnsi="Calibri" w:cs="Calibri"/>
              </w:rPr>
            </w:pPr>
          </w:p>
        </w:tc>
      </w:tr>
      <w:tr w:rsidR="00E15EDD" w:rsidRPr="001F7381" w14:paraId="6F08149D" w14:textId="77777777" w:rsidTr="00C24404">
        <w:trPr>
          <w:cantSplit/>
          <w:trHeight w:val="1101"/>
          <w:jc w:val="center"/>
        </w:trPr>
        <w:tc>
          <w:tcPr>
            <w:tcW w:w="5364" w:type="dxa"/>
            <w:vMerge/>
          </w:tcPr>
          <w:p w14:paraId="2A4305E8" w14:textId="77777777" w:rsidR="00E15EDD" w:rsidRPr="001F7381" w:rsidRDefault="00E15EDD" w:rsidP="00A364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08" w:type="dxa"/>
            <w:vAlign w:val="center"/>
          </w:tcPr>
          <w:p w14:paraId="697956E9" w14:textId="476A6FFA" w:rsidR="00C24404" w:rsidRPr="001F7381" w:rsidRDefault="00C24404" w:rsidP="00A364E2">
            <w:pPr>
              <w:rPr>
                <w:rFonts w:ascii="Calibri" w:eastAsia="Calibri" w:hAnsi="Calibri" w:cs="Calibri"/>
              </w:rPr>
            </w:pPr>
          </w:p>
        </w:tc>
      </w:tr>
    </w:tbl>
    <w:p w14:paraId="73CF2702" w14:textId="77777777" w:rsidR="00516C66" w:rsidRPr="001F7381" w:rsidRDefault="00516C66" w:rsidP="00A364E2">
      <w:pPr>
        <w:jc w:val="both"/>
        <w:rPr>
          <w:rFonts w:ascii="Calibri" w:hAnsi="Calibri" w:cs="Calibri"/>
          <w:b/>
        </w:rPr>
      </w:pPr>
    </w:p>
    <w:p w14:paraId="4FA478F6" w14:textId="09079561" w:rsidR="00444D01" w:rsidRPr="001F7381" w:rsidRDefault="00444D01" w:rsidP="00A364E2">
      <w:pPr>
        <w:jc w:val="center"/>
        <w:rPr>
          <w:rFonts w:ascii="Calibri" w:hAnsi="Calibri" w:cs="Calibri"/>
          <w:b/>
        </w:rPr>
      </w:pPr>
      <w:r w:rsidRPr="001F7381">
        <w:rPr>
          <w:rFonts w:ascii="Calibri" w:hAnsi="Calibri" w:cs="Calibri"/>
          <w:b/>
        </w:rPr>
        <w:t>ΔΕΛΤΙΟ ΤΥΠΟΥ</w:t>
      </w:r>
    </w:p>
    <w:p w14:paraId="20308D32" w14:textId="77777777" w:rsidR="00444D01" w:rsidRPr="001F7381" w:rsidRDefault="00444D01" w:rsidP="00A364E2">
      <w:pPr>
        <w:jc w:val="both"/>
        <w:rPr>
          <w:rFonts w:ascii="Calibri" w:hAnsi="Calibri" w:cs="Calibri"/>
          <w:b/>
          <w:color w:val="000000"/>
        </w:rPr>
      </w:pPr>
    </w:p>
    <w:p w14:paraId="51845062" w14:textId="6B36D98B" w:rsidR="001F7381" w:rsidRPr="001F7381" w:rsidRDefault="00FD6150" w:rsidP="001F7381">
      <w:pPr>
        <w:jc w:val="both"/>
        <w:rPr>
          <w:rFonts w:ascii="Calibri" w:hAnsi="Calibri" w:cs="Calibri"/>
        </w:rPr>
      </w:pPr>
      <w:r w:rsidRPr="001F7381">
        <w:rPr>
          <w:rFonts w:ascii="Calibri" w:hAnsi="Calibri" w:cs="Calibri"/>
          <w:b/>
          <w:color w:val="000000"/>
        </w:rPr>
        <w:t xml:space="preserve">Θέμα: </w:t>
      </w:r>
      <w:r w:rsidR="001F7381" w:rsidRPr="001F7381">
        <w:rPr>
          <w:rFonts w:ascii="Calibri" w:hAnsi="Calibri" w:cs="Calibri"/>
        </w:rPr>
        <w:t>1η Πρόσκληση για την υποβολή αιτήσεων στήριξης για παρεμβάσεις Δημοσίου Χαρακτήρα στο Τοπικό Πρόγραμμα LEADER ΣΣ ΚΑΠ 2023 - 2027 Κεφαλλονιάς και Ιθάκης</w:t>
      </w:r>
    </w:p>
    <w:p w14:paraId="3D4821E9" w14:textId="5C0CB1DE" w:rsidR="00FD6150" w:rsidRPr="001F7381" w:rsidRDefault="00FD6150" w:rsidP="00A364E2">
      <w:pPr>
        <w:jc w:val="both"/>
        <w:rPr>
          <w:rFonts w:ascii="Calibri" w:hAnsi="Calibri" w:cs="Calibri"/>
          <w:color w:val="000000"/>
        </w:rPr>
      </w:pPr>
    </w:p>
    <w:p w14:paraId="1C0F0FBD" w14:textId="77777777" w:rsidR="00AB61FD" w:rsidRPr="001F7381" w:rsidRDefault="00AB61FD" w:rsidP="00A364E2">
      <w:pPr>
        <w:tabs>
          <w:tab w:val="num" w:pos="0"/>
        </w:tabs>
        <w:jc w:val="both"/>
        <w:rPr>
          <w:rFonts w:ascii="Calibri" w:hAnsi="Calibri" w:cs="Calibri"/>
        </w:rPr>
      </w:pPr>
    </w:p>
    <w:p w14:paraId="7813AC85" w14:textId="77777777" w:rsidR="001F7381" w:rsidRPr="001F7381" w:rsidRDefault="00AB61FD" w:rsidP="00AB61FD">
      <w:pPr>
        <w:tabs>
          <w:tab w:val="num" w:pos="0"/>
        </w:tabs>
        <w:jc w:val="both"/>
        <w:rPr>
          <w:rFonts w:ascii="Calibri" w:hAnsi="Calibri" w:cs="Calibri"/>
          <w:color w:val="000000" w:themeColor="text1"/>
        </w:rPr>
      </w:pPr>
      <w:r w:rsidRPr="001F7381">
        <w:rPr>
          <w:rFonts w:ascii="Calibri" w:hAnsi="Calibri" w:cs="Calibri"/>
        </w:rPr>
        <w:t>Στο πλαίσιο υλοποίησης του τοπικού προγράμματος LEADER/</w:t>
      </w:r>
      <w:r w:rsidRPr="001F7381">
        <w:rPr>
          <w:rFonts w:ascii="Calibri" w:hAnsi="Calibri" w:cs="Calibri"/>
          <w:lang w:val="en-US"/>
        </w:rPr>
        <w:t>CLLD</w:t>
      </w:r>
      <w:r w:rsidR="001F7381" w:rsidRPr="001F7381">
        <w:rPr>
          <w:rFonts w:ascii="Calibri" w:hAnsi="Calibri" w:cs="Calibri"/>
        </w:rPr>
        <w:t xml:space="preserve"> </w:t>
      </w:r>
      <w:r w:rsidRPr="001F7381">
        <w:rPr>
          <w:rFonts w:ascii="Calibri" w:hAnsi="Calibri" w:cs="Calibri"/>
        </w:rPr>
        <w:t xml:space="preserve">στην Κεφαλλονιά και στην Ιθάκη, </w:t>
      </w:r>
      <w:r w:rsidR="001F7381" w:rsidRPr="001F7381">
        <w:rPr>
          <w:rFonts w:ascii="Calibri" w:hAnsi="Calibri" w:cs="Calibri"/>
        </w:rPr>
        <w:t>Π3-77-4.1</w:t>
      </w:r>
      <w:r w:rsidRPr="001F7381">
        <w:rPr>
          <w:rFonts w:ascii="Calibri" w:hAnsi="Calibri" w:cs="Calibri"/>
        </w:rPr>
        <w:t xml:space="preserve">: </w:t>
      </w:r>
      <w:r w:rsidR="001F7381" w:rsidRPr="001F7381">
        <w:rPr>
          <w:rFonts w:ascii="Calibri" w:hAnsi="Calibri" w:cs="Calibri"/>
        </w:rPr>
        <w:t>«Στήριξη για Τοπική Ανάπτυξη μέσω του LEADER (</w:t>
      </w:r>
      <w:proofErr w:type="spellStart"/>
      <w:r w:rsidR="001F7381" w:rsidRPr="001F7381">
        <w:rPr>
          <w:rFonts w:ascii="Calibri" w:hAnsi="Calibri" w:cs="Calibri"/>
        </w:rPr>
        <w:t>ΤΑΠΤοΚ</w:t>
      </w:r>
      <w:proofErr w:type="spellEnd"/>
      <w:r w:rsidR="001F7381" w:rsidRPr="001F7381">
        <w:rPr>
          <w:rFonts w:ascii="Calibri" w:hAnsi="Calibri" w:cs="Calibri"/>
        </w:rPr>
        <w:t xml:space="preserve"> – Τοπική Ανάπτυξη με Πρωτοβουλία Τοπικών Κοινοτήτων)» για Πράξεις Δημοσίου Χαρακτήρα</w:t>
      </w:r>
      <w:r w:rsidRPr="001F7381">
        <w:rPr>
          <w:rFonts w:ascii="Calibri" w:hAnsi="Calibri" w:cs="Calibri"/>
        </w:rPr>
        <w:t xml:space="preserve">, το Δίκτυο Συνεργασίας Κεφαλλονιάς και Ιθάκης καλεί </w:t>
      </w:r>
      <w:r w:rsidRPr="001F7381">
        <w:rPr>
          <w:rFonts w:ascii="Calibri" w:hAnsi="Calibri" w:cs="Calibri"/>
          <w:color w:val="000000" w:themeColor="text1"/>
        </w:rPr>
        <w:t xml:space="preserve">τους ενδιαφερόμενους </w:t>
      </w:r>
      <w:r w:rsidR="001F7381" w:rsidRPr="001F7381">
        <w:rPr>
          <w:rFonts w:ascii="Calibri" w:hAnsi="Calibri" w:cs="Calibri"/>
          <w:color w:val="000000" w:themeColor="text1"/>
        </w:rPr>
        <w:t>ΟΤΑ Α' και Β' Βαθμού και οι φορείς τους, Φορείς Δημοσίου ή ευρύτερου Δημοσίου Τομέα, τοπικοί συλλογικοί φορείς, σωματεία, ΑΜΚΕ, ΜΚΟ και τοπικά νομικά πρόσωπα μη κερδοσκοπικού χαρακτήρα.</w:t>
      </w:r>
    </w:p>
    <w:p w14:paraId="0E43B813" w14:textId="557B590A" w:rsidR="00AB61FD" w:rsidRPr="001F7381" w:rsidRDefault="00AB61FD" w:rsidP="00AB61FD">
      <w:pPr>
        <w:tabs>
          <w:tab w:val="num" w:pos="0"/>
        </w:tabs>
        <w:jc w:val="both"/>
        <w:rPr>
          <w:rFonts w:ascii="Calibri" w:hAnsi="Calibri" w:cs="Calibri"/>
        </w:rPr>
      </w:pPr>
      <w:r w:rsidRPr="001F7381">
        <w:rPr>
          <w:rFonts w:ascii="Calibri" w:hAnsi="Calibri" w:cs="Calibri"/>
          <w:color w:val="000000" w:themeColor="text1"/>
        </w:rPr>
        <w:t xml:space="preserve"> Οι δικαιούχοι ανά </w:t>
      </w:r>
      <w:proofErr w:type="spellStart"/>
      <w:r w:rsidRPr="001F7381">
        <w:rPr>
          <w:rFonts w:ascii="Calibri" w:hAnsi="Calibri" w:cs="Calibri"/>
          <w:color w:val="000000" w:themeColor="text1"/>
        </w:rPr>
        <w:t>υποδράση</w:t>
      </w:r>
      <w:proofErr w:type="spellEnd"/>
      <w:r w:rsidRPr="001F7381">
        <w:rPr>
          <w:rFonts w:ascii="Calibri" w:hAnsi="Calibri" w:cs="Calibri"/>
          <w:color w:val="000000" w:themeColor="text1"/>
        </w:rPr>
        <w:t xml:space="preserve"> παρουσιάζονται στον σχετικό πίνακα της Πρόσκλησης, για την υποβολή προτάσεων έργων (πράξεων), προκειμένου να ενταχθούν και να χρηματοδοτηθούν</w:t>
      </w:r>
      <w:r w:rsidRPr="001F7381">
        <w:rPr>
          <w:rFonts w:ascii="Calibri" w:hAnsi="Calibri" w:cs="Calibri"/>
        </w:rPr>
        <w:t xml:space="preserve">. </w:t>
      </w:r>
    </w:p>
    <w:p w14:paraId="56F97443" w14:textId="6A31EBB9" w:rsidR="00AB61FD" w:rsidRPr="001F7381" w:rsidRDefault="00AB61FD" w:rsidP="00AB61FD">
      <w:pPr>
        <w:tabs>
          <w:tab w:val="left" w:pos="8192"/>
        </w:tabs>
        <w:jc w:val="both"/>
        <w:rPr>
          <w:rFonts w:ascii="Calibri" w:hAnsi="Calibri" w:cs="Calibri"/>
        </w:rPr>
      </w:pPr>
      <w:r w:rsidRPr="001F7381">
        <w:rPr>
          <w:rFonts w:ascii="Calibri" w:hAnsi="Calibri" w:cs="Calibri"/>
        </w:rPr>
        <w:t>Η παρούσα πρόσκληση αφορά στις εξής δράσεις/</w:t>
      </w:r>
      <w:proofErr w:type="spellStart"/>
      <w:r w:rsidRPr="001F7381">
        <w:rPr>
          <w:rFonts w:ascii="Calibri" w:hAnsi="Calibri" w:cs="Calibri"/>
        </w:rPr>
        <w:t>υποδράσεις</w:t>
      </w:r>
      <w:proofErr w:type="spellEnd"/>
      <w:r w:rsidRPr="001F7381">
        <w:rPr>
          <w:rFonts w:ascii="Calibri" w:hAnsi="Calibri" w:cs="Calibri"/>
        </w:rPr>
        <w:t xml:space="preserve">, ενδεικτικής συνολικής Δημόσιας Δαπάνης </w:t>
      </w:r>
      <w:r w:rsidR="001F7381" w:rsidRPr="001F7381">
        <w:rPr>
          <w:rFonts w:ascii="Calibri" w:hAnsi="Calibri" w:cs="Calibri"/>
          <w:b/>
          <w:bCs/>
        </w:rPr>
        <w:t>1.518.890,00</w:t>
      </w:r>
      <w:r w:rsidRPr="001F7381">
        <w:rPr>
          <w:rFonts w:ascii="Calibri" w:hAnsi="Calibri" w:cs="Calibri"/>
          <w:b/>
          <w:bCs/>
        </w:rPr>
        <w:t>€:</w:t>
      </w: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55"/>
        <w:gridCol w:w="2835"/>
      </w:tblGrid>
      <w:tr w:rsidR="001F7381" w:rsidRPr="001F7381" w14:paraId="65632560" w14:textId="77777777" w:rsidTr="003A6CEB">
        <w:trPr>
          <w:trHeight w:val="253"/>
          <w:jc w:val="center"/>
        </w:trPr>
        <w:tc>
          <w:tcPr>
            <w:tcW w:w="709" w:type="dxa"/>
            <w:vAlign w:val="center"/>
          </w:tcPr>
          <w:p w14:paraId="2C938888" w14:textId="77777777" w:rsidR="001F7381" w:rsidRPr="001F7381" w:rsidRDefault="001F7381" w:rsidP="003A6CEB">
            <w:pPr>
              <w:spacing w:line="180" w:lineRule="atLeast"/>
              <w:ind w:left="-81" w:right="-108"/>
              <w:jc w:val="center"/>
              <w:rPr>
                <w:rFonts w:ascii="Calibri" w:hAnsi="Calibri" w:cs="Calibri"/>
                <w:b/>
              </w:rPr>
            </w:pPr>
            <w:r w:rsidRPr="001F7381">
              <w:rPr>
                <w:rFonts w:ascii="Calibri" w:hAnsi="Calibri" w:cs="Calibri"/>
                <w:b/>
              </w:rPr>
              <w:t>Α/Α</w:t>
            </w:r>
          </w:p>
        </w:tc>
        <w:tc>
          <w:tcPr>
            <w:tcW w:w="5255" w:type="dxa"/>
            <w:vAlign w:val="center"/>
          </w:tcPr>
          <w:p w14:paraId="32E98C2B" w14:textId="77777777" w:rsidR="001F7381" w:rsidRPr="001F7381" w:rsidRDefault="001F7381" w:rsidP="003A6CEB">
            <w:pPr>
              <w:spacing w:line="180" w:lineRule="atLeast"/>
              <w:jc w:val="center"/>
              <w:rPr>
                <w:rFonts w:ascii="Calibri" w:hAnsi="Calibri" w:cs="Calibri"/>
                <w:b/>
              </w:rPr>
            </w:pPr>
            <w:r w:rsidRPr="001F7381">
              <w:rPr>
                <w:rFonts w:ascii="Calibri" w:hAnsi="Calibri" w:cs="Calibri"/>
                <w:b/>
              </w:rPr>
              <w:t>ΥΠΟ-ΠΑΡΕΜΒΑΣΗ</w:t>
            </w:r>
          </w:p>
        </w:tc>
        <w:tc>
          <w:tcPr>
            <w:tcW w:w="2835" w:type="dxa"/>
            <w:vAlign w:val="center"/>
          </w:tcPr>
          <w:p w14:paraId="44B32164" w14:textId="77777777" w:rsidR="001F7381" w:rsidRPr="001F7381" w:rsidRDefault="001F7381" w:rsidP="003A6CEB">
            <w:pPr>
              <w:spacing w:line="180" w:lineRule="atLeast"/>
              <w:jc w:val="center"/>
              <w:rPr>
                <w:rFonts w:ascii="Calibri" w:hAnsi="Calibri" w:cs="Calibri"/>
                <w:b/>
              </w:rPr>
            </w:pPr>
            <w:r w:rsidRPr="001F7381">
              <w:rPr>
                <w:rFonts w:ascii="Calibri" w:hAnsi="Calibri" w:cs="Calibri"/>
                <w:b/>
              </w:rPr>
              <w:t>ΕΝΔΕΙΚΤΙΚΗ ΚΑΤΑΝΟΜΗ ΣΥΓΧΡΗΜ/ΜΕΝΗΣ</w:t>
            </w:r>
          </w:p>
          <w:p w14:paraId="2714D604" w14:textId="77777777" w:rsidR="001F7381" w:rsidRPr="001F7381" w:rsidRDefault="001F7381" w:rsidP="003A6CEB">
            <w:pPr>
              <w:spacing w:line="180" w:lineRule="atLeast"/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1F7381">
              <w:rPr>
                <w:rFonts w:ascii="Calibri" w:hAnsi="Calibri" w:cs="Calibri"/>
                <w:b/>
              </w:rPr>
              <w:t>ΔΗΜΟΣΙΑΣ ΔΑΠΑΝΗΣ (σε €)</w:t>
            </w:r>
          </w:p>
        </w:tc>
      </w:tr>
      <w:tr w:rsidR="001F7381" w:rsidRPr="001F7381" w14:paraId="081EF656" w14:textId="77777777" w:rsidTr="003A6CEB">
        <w:trPr>
          <w:jc w:val="center"/>
        </w:trPr>
        <w:tc>
          <w:tcPr>
            <w:tcW w:w="709" w:type="dxa"/>
            <w:vAlign w:val="center"/>
          </w:tcPr>
          <w:p w14:paraId="279DD07C" w14:textId="77777777" w:rsidR="001F7381" w:rsidRPr="001F7381" w:rsidRDefault="001F7381" w:rsidP="003A6CEB">
            <w:pPr>
              <w:spacing w:line="180" w:lineRule="atLeast"/>
              <w:ind w:left="-81" w:right="-108"/>
              <w:jc w:val="center"/>
              <w:rPr>
                <w:rFonts w:ascii="Calibri" w:hAnsi="Calibri" w:cs="Calibri"/>
              </w:rPr>
            </w:pPr>
            <w:r w:rsidRPr="001F7381">
              <w:rPr>
                <w:rFonts w:ascii="Calibri" w:hAnsi="Calibri" w:cs="Calibri"/>
              </w:rPr>
              <w:t>1</w:t>
            </w:r>
          </w:p>
        </w:tc>
        <w:tc>
          <w:tcPr>
            <w:tcW w:w="5255" w:type="dxa"/>
            <w:vAlign w:val="center"/>
          </w:tcPr>
          <w:p w14:paraId="6C53DB25" w14:textId="77777777" w:rsidR="001F7381" w:rsidRPr="001F7381" w:rsidRDefault="001F7381" w:rsidP="003A6CEB">
            <w:pPr>
              <w:spacing w:line="180" w:lineRule="atLeast"/>
              <w:rPr>
                <w:rFonts w:ascii="Calibri" w:hAnsi="Calibri" w:cs="Calibri"/>
              </w:rPr>
            </w:pPr>
            <w:r w:rsidRPr="001F7381">
              <w:rPr>
                <w:rFonts w:ascii="Calibri" w:hAnsi="Calibri" w:cs="Calibri"/>
                <w:b/>
              </w:rPr>
              <w:t xml:space="preserve">Π3-77-4.1-3.1 </w:t>
            </w:r>
            <w:r w:rsidRPr="001F7381">
              <w:rPr>
                <w:rFonts w:ascii="Calibri" w:hAnsi="Calibri" w:cs="Calibri"/>
                <w:bCs/>
              </w:rPr>
              <w:t xml:space="preserve">Ενίσχυση βασικών υπηρεσιών για την εξυπηρέτηση του τοπικού πληθυσμού (παιδικοί σταθμοί, χώροι άθλησης, πολιτιστικά κέντρα </w:t>
            </w:r>
            <w:proofErr w:type="spellStart"/>
            <w:r w:rsidRPr="001F7381">
              <w:rPr>
                <w:rFonts w:ascii="Calibri" w:hAnsi="Calibri" w:cs="Calibri"/>
                <w:bCs/>
              </w:rPr>
              <w:t>κλπ</w:t>
            </w:r>
            <w:proofErr w:type="spellEnd"/>
            <w:r w:rsidRPr="001F7381">
              <w:rPr>
                <w:rFonts w:ascii="Calibri" w:hAnsi="Calibri" w:cs="Calibri"/>
                <w:bCs/>
              </w:rPr>
              <w:t>).</w:t>
            </w:r>
          </w:p>
        </w:tc>
        <w:tc>
          <w:tcPr>
            <w:tcW w:w="2835" w:type="dxa"/>
            <w:vAlign w:val="center"/>
          </w:tcPr>
          <w:p w14:paraId="680AF9D3" w14:textId="77777777" w:rsidR="001F7381" w:rsidRPr="001F7381" w:rsidRDefault="001F7381" w:rsidP="003A6CEB">
            <w:pPr>
              <w:spacing w:line="180" w:lineRule="atLeast"/>
              <w:jc w:val="center"/>
              <w:rPr>
                <w:rFonts w:ascii="Calibri" w:hAnsi="Calibri" w:cs="Calibri"/>
                <w:bCs/>
              </w:rPr>
            </w:pPr>
            <w:r w:rsidRPr="001F7381">
              <w:rPr>
                <w:rFonts w:ascii="Calibri" w:hAnsi="Calibri" w:cs="Calibri"/>
                <w:bCs/>
              </w:rPr>
              <w:t>235.220,00</w:t>
            </w:r>
          </w:p>
        </w:tc>
      </w:tr>
      <w:tr w:rsidR="001F7381" w:rsidRPr="001F7381" w14:paraId="00052A1C" w14:textId="77777777" w:rsidTr="003A6CEB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6DCFD30" w14:textId="77777777" w:rsidR="001F7381" w:rsidRPr="001F7381" w:rsidRDefault="001F7381" w:rsidP="003A6CEB">
            <w:pPr>
              <w:spacing w:line="180" w:lineRule="atLeast"/>
              <w:ind w:left="-81" w:right="-108"/>
              <w:jc w:val="center"/>
              <w:rPr>
                <w:rFonts w:ascii="Calibri" w:hAnsi="Calibri" w:cs="Calibri"/>
              </w:rPr>
            </w:pPr>
            <w:r w:rsidRPr="001F7381">
              <w:rPr>
                <w:rFonts w:ascii="Calibri" w:hAnsi="Calibri" w:cs="Calibri"/>
              </w:rPr>
              <w:t>2</w:t>
            </w:r>
          </w:p>
        </w:tc>
        <w:tc>
          <w:tcPr>
            <w:tcW w:w="5255" w:type="dxa"/>
            <w:tcBorders>
              <w:bottom w:val="single" w:sz="4" w:space="0" w:color="auto"/>
            </w:tcBorders>
            <w:vAlign w:val="center"/>
          </w:tcPr>
          <w:p w14:paraId="06E9D9E8" w14:textId="77777777" w:rsidR="001F7381" w:rsidRPr="001F7381" w:rsidRDefault="001F7381" w:rsidP="003A6CEB">
            <w:pPr>
              <w:spacing w:line="180" w:lineRule="atLeast"/>
              <w:rPr>
                <w:rFonts w:ascii="Calibri" w:hAnsi="Calibri" w:cs="Calibri"/>
              </w:rPr>
            </w:pPr>
            <w:r w:rsidRPr="001F7381">
              <w:rPr>
                <w:rFonts w:ascii="Calibri" w:hAnsi="Calibri" w:cs="Calibri"/>
                <w:b/>
              </w:rPr>
              <w:t xml:space="preserve">Π3-77-4.1-3.2 </w:t>
            </w:r>
            <w:r w:rsidRPr="001F7381">
              <w:rPr>
                <w:rFonts w:ascii="Calibri" w:hAnsi="Calibri" w:cs="Calibri"/>
                <w:bCs/>
              </w:rPr>
              <w:t>Ενίσχυση βασικών υπηρεσιών που στοχεύουν στην κοινωνική ένταξη, στην καταπολέμηση της φτώχιας και του κοινωνικού αποκλεισμού και στην ενσωμάτωση προσφύγων/μεταναστών</w:t>
            </w:r>
          </w:p>
        </w:tc>
        <w:tc>
          <w:tcPr>
            <w:tcW w:w="2835" w:type="dxa"/>
            <w:vAlign w:val="center"/>
          </w:tcPr>
          <w:p w14:paraId="545946FD" w14:textId="77777777" w:rsidR="001F7381" w:rsidRPr="001F7381" w:rsidRDefault="001F7381" w:rsidP="003A6CEB">
            <w:pPr>
              <w:spacing w:line="180" w:lineRule="atLeast"/>
              <w:jc w:val="center"/>
              <w:rPr>
                <w:rFonts w:ascii="Calibri" w:hAnsi="Calibri" w:cs="Calibri"/>
                <w:bCs/>
              </w:rPr>
            </w:pPr>
            <w:r w:rsidRPr="001F7381">
              <w:rPr>
                <w:rFonts w:ascii="Calibri" w:hAnsi="Calibri" w:cs="Calibri"/>
                <w:bCs/>
              </w:rPr>
              <w:t>270.450,00</w:t>
            </w:r>
          </w:p>
        </w:tc>
      </w:tr>
      <w:tr w:rsidR="001F7381" w:rsidRPr="001F7381" w14:paraId="319424E3" w14:textId="77777777" w:rsidTr="003A6CEB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12D319D" w14:textId="77777777" w:rsidR="001F7381" w:rsidRPr="001F7381" w:rsidRDefault="001F7381" w:rsidP="003A6CEB">
            <w:pPr>
              <w:spacing w:line="180" w:lineRule="atLeast"/>
              <w:ind w:left="-81" w:right="-108"/>
              <w:jc w:val="center"/>
              <w:rPr>
                <w:rFonts w:ascii="Calibri" w:hAnsi="Calibri" w:cs="Calibri"/>
              </w:rPr>
            </w:pPr>
            <w:r w:rsidRPr="001F7381">
              <w:rPr>
                <w:rFonts w:ascii="Calibri" w:hAnsi="Calibri" w:cs="Calibri"/>
              </w:rPr>
              <w:t>3</w:t>
            </w:r>
          </w:p>
        </w:tc>
        <w:tc>
          <w:tcPr>
            <w:tcW w:w="5255" w:type="dxa"/>
            <w:tcBorders>
              <w:bottom w:val="single" w:sz="4" w:space="0" w:color="auto"/>
            </w:tcBorders>
          </w:tcPr>
          <w:p w14:paraId="1DD52BC8" w14:textId="77777777" w:rsidR="001F7381" w:rsidRPr="001F7381" w:rsidRDefault="001F7381" w:rsidP="003A6CEB">
            <w:pPr>
              <w:spacing w:line="180" w:lineRule="atLeast"/>
              <w:rPr>
                <w:rFonts w:ascii="Calibri" w:hAnsi="Calibri" w:cs="Calibri"/>
                <w:bCs/>
              </w:rPr>
            </w:pPr>
            <w:r w:rsidRPr="001F7381">
              <w:rPr>
                <w:rFonts w:ascii="Calibri" w:hAnsi="Calibri" w:cs="Calibri"/>
                <w:b/>
              </w:rPr>
              <w:t xml:space="preserve">Π3-77-4.1-4.1 </w:t>
            </w:r>
            <w:r w:rsidRPr="001F7381">
              <w:rPr>
                <w:rFonts w:ascii="Calibri" w:hAnsi="Calibri" w:cs="Calibri"/>
                <w:bCs/>
              </w:rPr>
              <w:t>Έργα υποδομών μικρής κλίμακας</w:t>
            </w:r>
          </w:p>
        </w:tc>
        <w:tc>
          <w:tcPr>
            <w:tcW w:w="2835" w:type="dxa"/>
            <w:vAlign w:val="center"/>
          </w:tcPr>
          <w:p w14:paraId="15FD4D88" w14:textId="77777777" w:rsidR="001F7381" w:rsidRPr="001F7381" w:rsidRDefault="001F7381" w:rsidP="003A6CEB">
            <w:pPr>
              <w:spacing w:line="180" w:lineRule="atLeast"/>
              <w:jc w:val="center"/>
              <w:rPr>
                <w:rFonts w:ascii="Calibri" w:hAnsi="Calibri" w:cs="Calibri"/>
                <w:bCs/>
              </w:rPr>
            </w:pPr>
            <w:r w:rsidRPr="001F7381">
              <w:rPr>
                <w:rFonts w:ascii="Calibri" w:hAnsi="Calibri" w:cs="Calibri"/>
                <w:bCs/>
              </w:rPr>
              <w:t>196.000,00</w:t>
            </w:r>
          </w:p>
        </w:tc>
      </w:tr>
      <w:tr w:rsidR="001F7381" w:rsidRPr="001F7381" w14:paraId="7BEBD87C" w14:textId="77777777" w:rsidTr="003A6CEB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B57E113" w14:textId="77777777" w:rsidR="001F7381" w:rsidRPr="001F7381" w:rsidRDefault="001F7381" w:rsidP="003A6CEB">
            <w:pPr>
              <w:spacing w:line="180" w:lineRule="atLeast"/>
              <w:ind w:left="-81" w:right="-108"/>
              <w:jc w:val="center"/>
              <w:rPr>
                <w:rFonts w:ascii="Calibri" w:hAnsi="Calibri" w:cs="Calibri"/>
              </w:rPr>
            </w:pPr>
            <w:r w:rsidRPr="001F7381">
              <w:rPr>
                <w:rFonts w:ascii="Calibri" w:hAnsi="Calibri" w:cs="Calibri"/>
              </w:rPr>
              <w:t>4</w:t>
            </w:r>
          </w:p>
        </w:tc>
        <w:tc>
          <w:tcPr>
            <w:tcW w:w="5255" w:type="dxa"/>
            <w:tcBorders>
              <w:bottom w:val="single" w:sz="4" w:space="0" w:color="auto"/>
            </w:tcBorders>
          </w:tcPr>
          <w:p w14:paraId="156249C1" w14:textId="77777777" w:rsidR="001F7381" w:rsidRPr="001F7381" w:rsidRDefault="001F7381" w:rsidP="003A6CEB">
            <w:pPr>
              <w:spacing w:line="180" w:lineRule="atLeast"/>
              <w:rPr>
                <w:rFonts w:ascii="Calibri" w:hAnsi="Calibri" w:cs="Calibri"/>
                <w:bCs/>
              </w:rPr>
            </w:pPr>
            <w:r w:rsidRPr="001F7381">
              <w:rPr>
                <w:rFonts w:ascii="Calibri" w:hAnsi="Calibri" w:cs="Calibri"/>
                <w:b/>
              </w:rPr>
              <w:t xml:space="preserve">Π3-77-4.1-4.2 </w:t>
            </w:r>
            <w:r w:rsidRPr="001F7381">
              <w:rPr>
                <w:rFonts w:ascii="Calibri" w:hAnsi="Calibri" w:cs="Calibri"/>
                <w:bCs/>
              </w:rPr>
              <w:t>Ενίσχυση υπηρεσιών και υποδομών αναψυχής, ανάπλασης, τουριστικών πληροφοριών και λοιπών υποδομών μικρής κλίμακας</w:t>
            </w:r>
          </w:p>
        </w:tc>
        <w:tc>
          <w:tcPr>
            <w:tcW w:w="2835" w:type="dxa"/>
            <w:vAlign w:val="center"/>
          </w:tcPr>
          <w:p w14:paraId="76B43F43" w14:textId="77777777" w:rsidR="001F7381" w:rsidRPr="001F7381" w:rsidRDefault="001F7381" w:rsidP="003A6CEB">
            <w:pPr>
              <w:spacing w:line="180" w:lineRule="atLeast"/>
              <w:jc w:val="center"/>
              <w:rPr>
                <w:rFonts w:ascii="Calibri" w:hAnsi="Calibri" w:cs="Calibri"/>
                <w:bCs/>
              </w:rPr>
            </w:pPr>
            <w:r w:rsidRPr="001F7381">
              <w:rPr>
                <w:rFonts w:ascii="Calibri" w:hAnsi="Calibri" w:cs="Calibri"/>
                <w:bCs/>
              </w:rPr>
              <w:t>235.220,00</w:t>
            </w:r>
          </w:p>
        </w:tc>
      </w:tr>
      <w:tr w:rsidR="001F7381" w:rsidRPr="001F7381" w14:paraId="65B6CDC9" w14:textId="77777777" w:rsidTr="003A6CEB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1DD03A9" w14:textId="77777777" w:rsidR="001F7381" w:rsidRPr="001F7381" w:rsidRDefault="001F7381" w:rsidP="003A6CEB">
            <w:pPr>
              <w:spacing w:line="180" w:lineRule="atLeast"/>
              <w:ind w:left="-81" w:right="-108"/>
              <w:jc w:val="center"/>
              <w:rPr>
                <w:rFonts w:ascii="Calibri" w:hAnsi="Calibri" w:cs="Calibri"/>
              </w:rPr>
            </w:pPr>
            <w:r w:rsidRPr="001F7381">
              <w:rPr>
                <w:rFonts w:ascii="Calibri" w:hAnsi="Calibri" w:cs="Calibri"/>
              </w:rPr>
              <w:t>5</w:t>
            </w:r>
          </w:p>
        </w:tc>
        <w:tc>
          <w:tcPr>
            <w:tcW w:w="5255" w:type="dxa"/>
            <w:tcBorders>
              <w:bottom w:val="single" w:sz="4" w:space="0" w:color="auto"/>
            </w:tcBorders>
          </w:tcPr>
          <w:p w14:paraId="36E2328D" w14:textId="77777777" w:rsidR="001F7381" w:rsidRPr="001F7381" w:rsidRDefault="001F7381" w:rsidP="003A6CEB">
            <w:pPr>
              <w:spacing w:line="180" w:lineRule="atLeast"/>
              <w:rPr>
                <w:rFonts w:ascii="Calibri" w:hAnsi="Calibri" w:cs="Calibri"/>
                <w:bCs/>
              </w:rPr>
            </w:pPr>
            <w:r w:rsidRPr="001F7381">
              <w:rPr>
                <w:rFonts w:ascii="Calibri" w:hAnsi="Calibri" w:cs="Calibri"/>
                <w:b/>
              </w:rPr>
              <w:t xml:space="preserve">Π3-77-4.1-5.1 </w:t>
            </w:r>
            <w:r w:rsidRPr="001F7381">
              <w:rPr>
                <w:rFonts w:ascii="Calibri" w:hAnsi="Calibri" w:cs="Calibri"/>
                <w:bCs/>
              </w:rPr>
              <w:t>Ενίσχυση πολιτιστικών ή αθλητικών εκδηλώσεων</w:t>
            </w:r>
          </w:p>
        </w:tc>
        <w:tc>
          <w:tcPr>
            <w:tcW w:w="2835" w:type="dxa"/>
            <w:vAlign w:val="center"/>
          </w:tcPr>
          <w:p w14:paraId="1EBA21FE" w14:textId="77777777" w:rsidR="001F7381" w:rsidRPr="001F7381" w:rsidRDefault="001F7381" w:rsidP="003A6CEB">
            <w:pPr>
              <w:spacing w:line="180" w:lineRule="atLeast"/>
              <w:jc w:val="center"/>
              <w:rPr>
                <w:rFonts w:ascii="Calibri" w:hAnsi="Calibri" w:cs="Calibri"/>
                <w:bCs/>
              </w:rPr>
            </w:pPr>
            <w:r w:rsidRPr="001F7381">
              <w:rPr>
                <w:rFonts w:ascii="Calibri" w:hAnsi="Calibri" w:cs="Calibri"/>
                <w:bCs/>
              </w:rPr>
              <w:t>15.000,00</w:t>
            </w:r>
          </w:p>
        </w:tc>
      </w:tr>
      <w:tr w:rsidR="001F7381" w:rsidRPr="001F7381" w14:paraId="2B674DA8" w14:textId="77777777" w:rsidTr="003A6CEB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10180EC" w14:textId="77777777" w:rsidR="001F7381" w:rsidRPr="001F7381" w:rsidRDefault="001F7381" w:rsidP="003A6CEB">
            <w:pPr>
              <w:spacing w:line="180" w:lineRule="atLeast"/>
              <w:ind w:left="-81" w:right="-108"/>
              <w:jc w:val="center"/>
              <w:rPr>
                <w:rFonts w:ascii="Calibri" w:hAnsi="Calibri" w:cs="Calibri"/>
              </w:rPr>
            </w:pPr>
            <w:r w:rsidRPr="001F7381">
              <w:rPr>
                <w:rFonts w:ascii="Calibri" w:hAnsi="Calibri" w:cs="Calibri"/>
              </w:rPr>
              <w:t>6</w:t>
            </w:r>
          </w:p>
        </w:tc>
        <w:tc>
          <w:tcPr>
            <w:tcW w:w="5255" w:type="dxa"/>
            <w:tcBorders>
              <w:bottom w:val="single" w:sz="4" w:space="0" w:color="auto"/>
            </w:tcBorders>
          </w:tcPr>
          <w:p w14:paraId="21BB9C9A" w14:textId="77777777" w:rsidR="001F7381" w:rsidRPr="001F7381" w:rsidRDefault="001F7381" w:rsidP="003A6CEB">
            <w:pPr>
              <w:spacing w:line="180" w:lineRule="atLeast"/>
              <w:rPr>
                <w:rFonts w:ascii="Calibri" w:hAnsi="Calibri" w:cs="Calibri"/>
                <w:bCs/>
              </w:rPr>
            </w:pPr>
            <w:r w:rsidRPr="001F7381">
              <w:rPr>
                <w:rFonts w:ascii="Calibri" w:hAnsi="Calibri" w:cs="Calibri"/>
                <w:b/>
              </w:rPr>
              <w:t xml:space="preserve">Π3-77-4.1-5.2 </w:t>
            </w:r>
            <w:r w:rsidRPr="001F7381">
              <w:rPr>
                <w:rFonts w:ascii="Calibri" w:hAnsi="Calibri" w:cs="Calibri"/>
                <w:bCs/>
              </w:rPr>
              <w:t>Ενίσχυση μελετών, υπηρεσιών και υποδομών που συνδέονται με τον πολιτισμό και την αποκατάσταση και αναβάθμιση της πολιτιστικής κληρονομιάς</w:t>
            </w:r>
          </w:p>
        </w:tc>
        <w:tc>
          <w:tcPr>
            <w:tcW w:w="2835" w:type="dxa"/>
            <w:vAlign w:val="center"/>
          </w:tcPr>
          <w:p w14:paraId="357382A2" w14:textId="77777777" w:rsidR="001F7381" w:rsidRPr="001F7381" w:rsidRDefault="001F7381" w:rsidP="003A6CEB">
            <w:pPr>
              <w:spacing w:line="180" w:lineRule="atLeast"/>
              <w:jc w:val="center"/>
              <w:rPr>
                <w:rFonts w:ascii="Calibri" w:hAnsi="Calibri" w:cs="Calibri"/>
                <w:bCs/>
              </w:rPr>
            </w:pPr>
            <w:r w:rsidRPr="001F7381">
              <w:rPr>
                <w:rFonts w:ascii="Calibri" w:hAnsi="Calibri" w:cs="Calibri"/>
                <w:bCs/>
              </w:rPr>
              <w:t>390.000,00</w:t>
            </w:r>
          </w:p>
        </w:tc>
      </w:tr>
      <w:tr w:rsidR="001F7381" w:rsidRPr="001F7381" w14:paraId="6A802DFF" w14:textId="77777777" w:rsidTr="003A6CEB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51AE07A" w14:textId="77777777" w:rsidR="001F7381" w:rsidRPr="001F7381" w:rsidRDefault="001F7381" w:rsidP="003A6CEB">
            <w:pPr>
              <w:spacing w:line="180" w:lineRule="atLeast"/>
              <w:ind w:left="-81" w:right="-108"/>
              <w:jc w:val="center"/>
              <w:rPr>
                <w:rFonts w:ascii="Calibri" w:hAnsi="Calibri" w:cs="Calibri"/>
              </w:rPr>
            </w:pPr>
            <w:r w:rsidRPr="001F7381">
              <w:rPr>
                <w:rFonts w:ascii="Calibri" w:hAnsi="Calibri" w:cs="Calibri"/>
              </w:rPr>
              <w:t>7</w:t>
            </w:r>
          </w:p>
        </w:tc>
        <w:tc>
          <w:tcPr>
            <w:tcW w:w="5255" w:type="dxa"/>
            <w:tcBorders>
              <w:bottom w:val="single" w:sz="4" w:space="0" w:color="auto"/>
            </w:tcBorders>
          </w:tcPr>
          <w:p w14:paraId="632275DF" w14:textId="77777777" w:rsidR="001F7381" w:rsidRPr="001F7381" w:rsidRDefault="001F7381" w:rsidP="003A6CEB">
            <w:pPr>
              <w:spacing w:line="180" w:lineRule="atLeast"/>
              <w:rPr>
                <w:rFonts w:ascii="Calibri" w:hAnsi="Calibri" w:cs="Calibri"/>
                <w:bCs/>
              </w:rPr>
            </w:pPr>
            <w:r w:rsidRPr="001F7381">
              <w:rPr>
                <w:rFonts w:ascii="Calibri" w:hAnsi="Calibri" w:cs="Calibri"/>
                <w:b/>
              </w:rPr>
              <w:t xml:space="preserve">Π3-77-4.1-6.1 </w:t>
            </w:r>
            <w:r w:rsidRPr="001F7381">
              <w:rPr>
                <w:rFonts w:ascii="Calibri" w:hAnsi="Calibri" w:cs="Calibri"/>
                <w:bCs/>
              </w:rPr>
              <w:t>Έργα αναβάθμισης του φυσικού περιβάλλοντος με σκοπό την ανάδειξη αυτών</w:t>
            </w:r>
          </w:p>
        </w:tc>
        <w:tc>
          <w:tcPr>
            <w:tcW w:w="2835" w:type="dxa"/>
            <w:vAlign w:val="center"/>
          </w:tcPr>
          <w:p w14:paraId="3C10C5C7" w14:textId="77777777" w:rsidR="001F7381" w:rsidRPr="001F7381" w:rsidRDefault="001F7381" w:rsidP="003A6CEB">
            <w:pPr>
              <w:spacing w:line="180" w:lineRule="atLeast"/>
              <w:jc w:val="center"/>
              <w:rPr>
                <w:rFonts w:ascii="Calibri" w:hAnsi="Calibri" w:cs="Calibri"/>
                <w:bCs/>
              </w:rPr>
            </w:pPr>
            <w:r w:rsidRPr="001F7381">
              <w:rPr>
                <w:rFonts w:ascii="Calibri" w:hAnsi="Calibri" w:cs="Calibri"/>
                <w:bCs/>
              </w:rPr>
              <w:t>60.000,00</w:t>
            </w:r>
          </w:p>
        </w:tc>
      </w:tr>
      <w:tr w:rsidR="001F7381" w:rsidRPr="001F7381" w14:paraId="55F4F4EB" w14:textId="77777777" w:rsidTr="003A6CEB">
        <w:trPr>
          <w:trHeight w:val="70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2716D25" w14:textId="77777777" w:rsidR="001F7381" w:rsidRPr="001F7381" w:rsidRDefault="001F7381" w:rsidP="003A6CEB">
            <w:pPr>
              <w:spacing w:line="180" w:lineRule="atLeast"/>
              <w:ind w:left="-81" w:right="-108"/>
              <w:jc w:val="center"/>
              <w:rPr>
                <w:rFonts w:ascii="Calibri" w:hAnsi="Calibri" w:cs="Calibri"/>
              </w:rPr>
            </w:pPr>
            <w:r w:rsidRPr="001F7381">
              <w:rPr>
                <w:rFonts w:ascii="Calibri" w:hAnsi="Calibri" w:cs="Calibri"/>
              </w:rPr>
              <w:lastRenderedPageBreak/>
              <w:t>8</w:t>
            </w:r>
          </w:p>
        </w:tc>
        <w:tc>
          <w:tcPr>
            <w:tcW w:w="5255" w:type="dxa"/>
            <w:tcBorders>
              <w:bottom w:val="single" w:sz="4" w:space="0" w:color="auto"/>
            </w:tcBorders>
          </w:tcPr>
          <w:p w14:paraId="647518A7" w14:textId="77777777" w:rsidR="001F7381" w:rsidRPr="001F7381" w:rsidRDefault="001F7381" w:rsidP="003A6CEB">
            <w:pPr>
              <w:spacing w:line="180" w:lineRule="atLeast"/>
              <w:rPr>
                <w:rFonts w:ascii="Calibri" w:hAnsi="Calibri" w:cs="Calibri"/>
                <w:bCs/>
              </w:rPr>
            </w:pPr>
            <w:r w:rsidRPr="001F7381">
              <w:rPr>
                <w:rFonts w:ascii="Calibri" w:hAnsi="Calibri" w:cs="Calibri"/>
                <w:b/>
              </w:rPr>
              <w:t xml:space="preserve">Π3-77-4.1-6.2 </w:t>
            </w:r>
            <w:r w:rsidRPr="001F7381">
              <w:rPr>
                <w:rFonts w:ascii="Calibri" w:hAnsi="Calibri" w:cs="Calibri"/>
                <w:bCs/>
              </w:rPr>
              <w:t>Έργα πράσινων υποδομών “</w:t>
            </w:r>
            <w:proofErr w:type="spellStart"/>
            <w:r w:rsidRPr="001F7381">
              <w:rPr>
                <w:rFonts w:ascii="Calibri" w:hAnsi="Calibri" w:cs="Calibri"/>
                <w:bCs/>
              </w:rPr>
              <w:t>green</w:t>
            </w:r>
            <w:proofErr w:type="spellEnd"/>
            <w:r w:rsidRPr="001F7381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1F7381">
              <w:rPr>
                <w:rFonts w:ascii="Calibri" w:hAnsi="Calibri" w:cs="Calibri"/>
                <w:bCs/>
              </w:rPr>
              <w:t>infrastructure</w:t>
            </w:r>
            <w:proofErr w:type="spellEnd"/>
            <w:r w:rsidRPr="001F7381">
              <w:rPr>
                <w:rFonts w:ascii="Calibri" w:hAnsi="Calibri" w:cs="Calibri"/>
                <w:bCs/>
              </w:rPr>
              <w:t>” για την πρόληψη και αντιμετώπιση των κινδύνων από φυσικές καταστροφές</w:t>
            </w:r>
          </w:p>
        </w:tc>
        <w:tc>
          <w:tcPr>
            <w:tcW w:w="2835" w:type="dxa"/>
            <w:vAlign w:val="center"/>
          </w:tcPr>
          <w:p w14:paraId="7B3FB44D" w14:textId="77777777" w:rsidR="001F7381" w:rsidRPr="001F7381" w:rsidRDefault="001F7381" w:rsidP="003A6CEB">
            <w:pPr>
              <w:spacing w:line="180" w:lineRule="atLeast"/>
              <w:jc w:val="center"/>
              <w:rPr>
                <w:rFonts w:ascii="Calibri" w:hAnsi="Calibri" w:cs="Calibri"/>
                <w:bCs/>
              </w:rPr>
            </w:pPr>
            <w:r w:rsidRPr="001F7381">
              <w:rPr>
                <w:rFonts w:ascii="Calibri" w:hAnsi="Calibri" w:cs="Calibri"/>
                <w:bCs/>
              </w:rPr>
              <w:t>117.000,00</w:t>
            </w:r>
          </w:p>
        </w:tc>
      </w:tr>
      <w:tr w:rsidR="001F7381" w:rsidRPr="001F7381" w14:paraId="603AA69E" w14:textId="77777777" w:rsidTr="003A6CEB">
        <w:trPr>
          <w:trHeight w:val="145"/>
          <w:jc w:val="center"/>
        </w:trPr>
        <w:tc>
          <w:tcPr>
            <w:tcW w:w="5964" w:type="dxa"/>
            <w:gridSpan w:val="2"/>
            <w:tcBorders>
              <w:bottom w:val="single" w:sz="4" w:space="0" w:color="auto"/>
            </w:tcBorders>
            <w:vAlign w:val="center"/>
          </w:tcPr>
          <w:p w14:paraId="3164BA75" w14:textId="77777777" w:rsidR="001F7381" w:rsidRPr="001F7381" w:rsidRDefault="001F7381" w:rsidP="003A6CEB">
            <w:pPr>
              <w:spacing w:line="180" w:lineRule="atLeast"/>
              <w:jc w:val="center"/>
              <w:rPr>
                <w:rFonts w:ascii="Calibri" w:hAnsi="Calibri" w:cs="Calibri"/>
                <w:b/>
              </w:rPr>
            </w:pPr>
            <w:r w:rsidRPr="001F7381">
              <w:rPr>
                <w:rFonts w:ascii="Calibri" w:hAnsi="Calibri" w:cs="Calibri"/>
                <w:b/>
              </w:rPr>
              <w:t>ΣΥΝΟΛΟ</w:t>
            </w:r>
          </w:p>
        </w:tc>
        <w:tc>
          <w:tcPr>
            <w:tcW w:w="2835" w:type="dxa"/>
            <w:vAlign w:val="center"/>
          </w:tcPr>
          <w:p w14:paraId="0051E13E" w14:textId="77777777" w:rsidR="001F7381" w:rsidRPr="001F7381" w:rsidRDefault="001F7381" w:rsidP="003A6CEB">
            <w:pPr>
              <w:spacing w:line="180" w:lineRule="atLeast"/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1F7381">
              <w:rPr>
                <w:rFonts w:ascii="Calibri" w:hAnsi="Calibri" w:cs="Calibri"/>
                <w:b/>
              </w:rPr>
              <w:t>1.518.890,00</w:t>
            </w:r>
          </w:p>
        </w:tc>
      </w:tr>
    </w:tbl>
    <w:p w14:paraId="2D7F668C" w14:textId="77777777" w:rsidR="00AB61FD" w:rsidRPr="001F7381" w:rsidRDefault="00AB61FD" w:rsidP="00AB61FD">
      <w:pPr>
        <w:tabs>
          <w:tab w:val="left" w:pos="8192"/>
        </w:tabs>
        <w:jc w:val="both"/>
        <w:rPr>
          <w:rFonts w:ascii="Calibri" w:hAnsi="Calibri" w:cs="Calibri"/>
          <w:b/>
          <w:lang w:eastAsia="en-US"/>
        </w:rPr>
      </w:pPr>
    </w:p>
    <w:p w14:paraId="0B8DE0E7" w14:textId="74AD8A33" w:rsidR="00AB61FD" w:rsidRPr="001F7381" w:rsidRDefault="00AB61FD" w:rsidP="00AB61FD">
      <w:pPr>
        <w:tabs>
          <w:tab w:val="left" w:pos="8192"/>
        </w:tabs>
        <w:jc w:val="both"/>
        <w:rPr>
          <w:rFonts w:ascii="Calibri" w:hAnsi="Calibri" w:cs="Calibri"/>
        </w:rPr>
      </w:pPr>
      <w:r w:rsidRPr="001F7381">
        <w:rPr>
          <w:rFonts w:ascii="Calibri" w:hAnsi="Calibri" w:cs="Calibri"/>
          <w:b/>
        </w:rPr>
        <w:t xml:space="preserve">Τα ποσοστά ενίσχυσης </w:t>
      </w:r>
      <w:r w:rsidRPr="001F7381">
        <w:rPr>
          <w:rFonts w:ascii="Calibri" w:hAnsi="Calibri" w:cs="Calibri"/>
        </w:rPr>
        <w:t xml:space="preserve">ανά </w:t>
      </w:r>
      <w:proofErr w:type="spellStart"/>
      <w:r w:rsidRPr="001F7381">
        <w:rPr>
          <w:rFonts w:ascii="Calibri" w:hAnsi="Calibri" w:cs="Calibri"/>
        </w:rPr>
        <w:t>υπο</w:t>
      </w:r>
      <w:proofErr w:type="spellEnd"/>
      <w:r w:rsidR="001F7381" w:rsidRPr="001F7381">
        <w:rPr>
          <w:rFonts w:ascii="Calibri" w:hAnsi="Calibri" w:cs="Calibri"/>
        </w:rPr>
        <w:t>-παρέμβαση</w:t>
      </w:r>
      <w:r w:rsidRPr="001F7381">
        <w:rPr>
          <w:rFonts w:ascii="Calibri" w:hAnsi="Calibri" w:cs="Calibri"/>
        </w:rPr>
        <w:t xml:space="preserve"> και καθεστώς ενίσχυσης εξειδικεύονται στην Πρόσκληση και στα Παραρτήματά της</w:t>
      </w:r>
      <w:r w:rsidRPr="001F7381">
        <w:rPr>
          <w:rFonts w:ascii="Calibri" w:hAnsi="Calibri" w:cs="Calibri"/>
          <w:b/>
        </w:rPr>
        <w:t>.</w:t>
      </w:r>
    </w:p>
    <w:p w14:paraId="5CF9C1CD" w14:textId="77777777" w:rsidR="00AB61FD" w:rsidRPr="001F7381" w:rsidRDefault="00AB61FD" w:rsidP="00AB61FD">
      <w:pPr>
        <w:jc w:val="both"/>
        <w:rPr>
          <w:rFonts w:ascii="Calibri" w:hAnsi="Calibri" w:cs="Calibri"/>
        </w:rPr>
      </w:pPr>
      <w:r w:rsidRPr="001F7381">
        <w:rPr>
          <w:rFonts w:ascii="Calibri" w:hAnsi="Calibri" w:cs="Calibri"/>
          <w:b/>
        </w:rPr>
        <w:t xml:space="preserve">Περιοχή εφαρμογής: </w:t>
      </w:r>
      <w:r w:rsidRPr="001F7381">
        <w:rPr>
          <w:rFonts w:ascii="Calibri" w:hAnsi="Calibri" w:cs="Calibri"/>
        </w:rPr>
        <w:t>Κεφαλλονιά και Ιθάκη</w:t>
      </w:r>
    </w:p>
    <w:p w14:paraId="748CC50A" w14:textId="77777777" w:rsidR="00AB61FD" w:rsidRPr="001F7381" w:rsidRDefault="00AB61FD" w:rsidP="00AB61FD">
      <w:pPr>
        <w:jc w:val="both"/>
        <w:rPr>
          <w:rFonts w:ascii="Calibri" w:hAnsi="Calibri" w:cs="Calibri"/>
          <w:b/>
        </w:rPr>
      </w:pPr>
    </w:p>
    <w:p w14:paraId="69F50105" w14:textId="77777777" w:rsidR="001F7381" w:rsidRPr="001F7381" w:rsidRDefault="001F7381" w:rsidP="001F7381">
      <w:pPr>
        <w:rPr>
          <w:rFonts w:ascii="Calibri" w:hAnsi="Calibri" w:cs="Calibri"/>
        </w:rPr>
      </w:pPr>
      <w:r w:rsidRPr="001F7381">
        <w:rPr>
          <w:rFonts w:ascii="Calibri" w:hAnsi="Calibri" w:cs="Calibri"/>
        </w:rPr>
        <w:t xml:space="preserve">Το μέγιστο ύψος του συνολικού προϋπολογισμού ανέρχεται ανά πρόταση (πράξη) στις 400.000€ για έργα (πράξεις) Δημοσίου χαρακτήρα, στις 20.000€ για πράξεις που αφορούν άυλες ενέργειες και στις 20.000€ όταν αφορά την </w:t>
      </w:r>
      <w:proofErr w:type="spellStart"/>
      <w:r w:rsidRPr="001F7381">
        <w:rPr>
          <w:rFonts w:ascii="Calibri" w:hAnsi="Calibri" w:cs="Calibri"/>
        </w:rPr>
        <w:t>υπο</w:t>
      </w:r>
      <w:proofErr w:type="spellEnd"/>
      <w:r w:rsidRPr="001F7381">
        <w:rPr>
          <w:rFonts w:ascii="Calibri" w:hAnsi="Calibri" w:cs="Calibri"/>
        </w:rPr>
        <w:t xml:space="preserve">-παρέμβαση Π3_77_4.1_5.1: Ενίσχυση πολιτιστικών ή αθλητικών εκδηλώσεων. </w:t>
      </w:r>
    </w:p>
    <w:p w14:paraId="77350184" w14:textId="77777777" w:rsidR="001F7381" w:rsidRPr="001F7381" w:rsidRDefault="001F7381" w:rsidP="001F7381">
      <w:pPr>
        <w:rPr>
          <w:rFonts w:ascii="Calibri" w:hAnsi="Calibri" w:cs="Calibri"/>
          <w:b/>
          <w:bCs/>
        </w:rPr>
      </w:pPr>
    </w:p>
    <w:p w14:paraId="478829F3" w14:textId="77777777" w:rsidR="001F7381" w:rsidRPr="001F7381" w:rsidRDefault="001F7381" w:rsidP="001F7381">
      <w:pPr>
        <w:rPr>
          <w:rFonts w:ascii="Calibri" w:hAnsi="Calibri" w:cs="Calibri"/>
        </w:rPr>
      </w:pPr>
      <w:r w:rsidRPr="001F7381">
        <w:rPr>
          <w:rFonts w:ascii="Calibri" w:hAnsi="Calibri" w:cs="Calibri"/>
          <w:b/>
          <w:bCs/>
        </w:rPr>
        <w:t xml:space="preserve">Περιοχή εφαρμογής: </w:t>
      </w:r>
      <w:r w:rsidRPr="001F7381">
        <w:rPr>
          <w:rFonts w:ascii="Calibri" w:hAnsi="Calibri" w:cs="Calibri"/>
        </w:rPr>
        <w:t xml:space="preserve">Οι </w:t>
      </w:r>
      <w:proofErr w:type="spellStart"/>
      <w:r w:rsidRPr="001F7381">
        <w:rPr>
          <w:rFonts w:ascii="Calibri" w:hAnsi="Calibri" w:cs="Calibri"/>
        </w:rPr>
        <w:t>υπο</w:t>
      </w:r>
      <w:proofErr w:type="spellEnd"/>
      <w:r w:rsidRPr="001F7381">
        <w:rPr>
          <w:rFonts w:ascii="Calibri" w:hAnsi="Calibri" w:cs="Calibri"/>
        </w:rPr>
        <w:t xml:space="preserve">-παρεμβάσεις εφαρμόζονται στο σύνολο της περιοχής παρέμβασης του Τοπικού Προγράμματος (σύνολο των Δημοτικών Κοινοτήτων της Π.Ε. Κεφαλληνίας και της Π.Ε. Ιθάκης) </w:t>
      </w:r>
    </w:p>
    <w:p w14:paraId="4DBE3900" w14:textId="77777777" w:rsidR="001F7381" w:rsidRPr="001F7381" w:rsidRDefault="001F7381" w:rsidP="001F7381">
      <w:pPr>
        <w:rPr>
          <w:rFonts w:ascii="Calibri" w:hAnsi="Calibri" w:cs="Calibri"/>
          <w:b/>
          <w:bCs/>
        </w:rPr>
      </w:pPr>
    </w:p>
    <w:p w14:paraId="159D9A28" w14:textId="77777777" w:rsidR="001F7381" w:rsidRPr="001F7381" w:rsidRDefault="001F7381" w:rsidP="001F7381">
      <w:pPr>
        <w:rPr>
          <w:rFonts w:ascii="Calibri" w:hAnsi="Calibri" w:cs="Calibri"/>
        </w:rPr>
      </w:pPr>
      <w:r w:rsidRPr="001F7381">
        <w:rPr>
          <w:rFonts w:ascii="Calibri" w:hAnsi="Calibri" w:cs="Calibri"/>
          <w:b/>
          <w:bCs/>
        </w:rPr>
        <w:t xml:space="preserve">Χρόνος και Τόπος υποβολής προτάσεων: </w:t>
      </w:r>
      <w:r w:rsidRPr="001F7381">
        <w:rPr>
          <w:rFonts w:ascii="Calibri" w:hAnsi="Calibri" w:cs="Calibri"/>
        </w:rPr>
        <w:t xml:space="preserve">H αίτηση στήριξης υποβάλλεται </w:t>
      </w:r>
      <w:r w:rsidRPr="001F7381">
        <w:rPr>
          <w:rFonts w:ascii="Calibri" w:hAnsi="Calibri" w:cs="Calibri"/>
          <w:b/>
          <w:bCs/>
        </w:rPr>
        <w:t xml:space="preserve">ηλεκτρονικά </w:t>
      </w:r>
      <w:r w:rsidRPr="001F7381">
        <w:rPr>
          <w:rFonts w:ascii="Calibri" w:hAnsi="Calibri" w:cs="Calibri"/>
        </w:rPr>
        <w:t>μέσω του ΟΠΣΚΑΠ 2023-2027, συνοδευόμενες από όλα τα δικαιολογητικά / έγγραφα (</w:t>
      </w:r>
      <w:hyperlink r:id="rId10" w:anchor="/login" w:history="1">
        <w:r w:rsidRPr="001F7381">
          <w:rPr>
            <w:rStyle w:val="-"/>
            <w:rFonts w:ascii="Calibri" w:hAnsi="Calibri" w:cs="Calibri"/>
          </w:rPr>
          <w:t>https://cspis.opekepe.gov.gr/CRDIIS/#/login</w:t>
        </w:r>
      </w:hyperlink>
      <w:r w:rsidRPr="001F7381">
        <w:rPr>
          <w:rFonts w:ascii="Calibri" w:hAnsi="Calibri" w:cs="Calibri"/>
        </w:rPr>
        <w:t xml:space="preserve">) για τα οποία ορίζεται ως υποχρεωτική η ηλεκτρονική υποβολή. </w:t>
      </w:r>
    </w:p>
    <w:p w14:paraId="5A2FAC3F" w14:textId="77777777" w:rsidR="001F7381" w:rsidRPr="001F7381" w:rsidRDefault="001F7381" w:rsidP="001F7381">
      <w:pPr>
        <w:rPr>
          <w:rFonts w:ascii="Calibri" w:hAnsi="Calibri" w:cs="Calibri"/>
        </w:rPr>
      </w:pPr>
      <w:r w:rsidRPr="001F7381">
        <w:rPr>
          <w:rFonts w:ascii="Calibri" w:hAnsi="Calibri" w:cs="Calibri"/>
        </w:rPr>
        <w:t xml:space="preserve">Για τον σκοπό αυτό, οι δυνητικοί δικαιούχοι απαιτείται να διαθέτουν </w:t>
      </w:r>
      <w:r w:rsidRPr="001F7381">
        <w:rPr>
          <w:rFonts w:ascii="Calibri" w:hAnsi="Calibri" w:cs="Calibri"/>
          <w:b/>
          <w:bCs/>
        </w:rPr>
        <w:t>κωδικό πρόσβασης στο ΟΠΣΚΑΠ</w:t>
      </w:r>
      <w:r w:rsidRPr="001F7381">
        <w:rPr>
          <w:rFonts w:ascii="Calibri" w:hAnsi="Calibri" w:cs="Calibri"/>
        </w:rPr>
        <w:t xml:space="preserve">. </w:t>
      </w:r>
    </w:p>
    <w:p w14:paraId="71EFE42B" w14:textId="77777777" w:rsidR="001F7381" w:rsidRPr="001F7381" w:rsidRDefault="001F7381" w:rsidP="001F7381">
      <w:pPr>
        <w:rPr>
          <w:rFonts w:ascii="Calibri" w:hAnsi="Calibri" w:cs="Calibri"/>
        </w:rPr>
      </w:pPr>
      <w:r w:rsidRPr="001F7381">
        <w:rPr>
          <w:rFonts w:ascii="Calibri" w:hAnsi="Calibri" w:cs="Calibri"/>
        </w:rPr>
        <w:t xml:space="preserve">Ημερομηνία </w:t>
      </w:r>
      <w:r w:rsidRPr="001F7381">
        <w:rPr>
          <w:rFonts w:ascii="Calibri" w:hAnsi="Calibri" w:cs="Calibri"/>
          <w:b/>
          <w:bCs/>
        </w:rPr>
        <w:t xml:space="preserve">έναρξης </w:t>
      </w:r>
      <w:r w:rsidRPr="001F7381">
        <w:rPr>
          <w:rFonts w:ascii="Calibri" w:hAnsi="Calibri" w:cs="Calibri"/>
        </w:rPr>
        <w:t xml:space="preserve">ηλεκτρονικής υποβολής πρότασης : </w:t>
      </w:r>
      <w:r w:rsidRPr="001F7381">
        <w:rPr>
          <w:rFonts w:ascii="Calibri" w:hAnsi="Calibri" w:cs="Calibri"/>
          <w:b/>
          <w:bCs/>
        </w:rPr>
        <w:t xml:space="preserve">11/05/2026 </w:t>
      </w:r>
    </w:p>
    <w:p w14:paraId="1B114C6B" w14:textId="77777777" w:rsidR="001F7381" w:rsidRPr="001F7381" w:rsidRDefault="001F7381" w:rsidP="001F7381">
      <w:pPr>
        <w:rPr>
          <w:rFonts w:ascii="Calibri" w:hAnsi="Calibri" w:cs="Calibri"/>
        </w:rPr>
      </w:pPr>
      <w:r w:rsidRPr="001F7381">
        <w:rPr>
          <w:rFonts w:ascii="Calibri" w:hAnsi="Calibri" w:cs="Calibri"/>
        </w:rPr>
        <w:t xml:space="preserve">Ημερομηνία </w:t>
      </w:r>
      <w:r w:rsidRPr="001F7381">
        <w:rPr>
          <w:rFonts w:ascii="Calibri" w:hAnsi="Calibri" w:cs="Calibri"/>
          <w:b/>
          <w:bCs/>
        </w:rPr>
        <w:t xml:space="preserve">λήξης </w:t>
      </w:r>
      <w:r w:rsidRPr="001F7381">
        <w:rPr>
          <w:rFonts w:ascii="Calibri" w:hAnsi="Calibri" w:cs="Calibri"/>
        </w:rPr>
        <w:t xml:space="preserve">ηλεκτρονικής υποβολής πρότασης : </w:t>
      </w:r>
      <w:r w:rsidRPr="001F7381">
        <w:rPr>
          <w:rFonts w:ascii="Calibri" w:hAnsi="Calibri" w:cs="Calibri"/>
          <w:b/>
          <w:bCs/>
        </w:rPr>
        <w:t xml:space="preserve">11/09/2026 </w:t>
      </w:r>
    </w:p>
    <w:p w14:paraId="01AD7606" w14:textId="77777777" w:rsidR="001F7381" w:rsidRPr="001F7381" w:rsidRDefault="001F7381" w:rsidP="001F7381">
      <w:pPr>
        <w:rPr>
          <w:rFonts w:ascii="Calibri" w:hAnsi="Calibri" w:cs="Calibri"/>
        </w:rPr>
      </w:pPr>
      <w:r w:rsidRPr="001F7381">
        <w:rPr>
          <w:rFonts w:ascii="Calibri" w:hAnsi="Calibri" w:cs="Calibri"/>
        </w:rPr>
        <w:t xml:space="preserve">Επισημαίνεται ότι δεν θα γίνονται δεκτές αιτήσεις στήριξης εκτός των ανωτέρω προθεσμιών και αιτήσεις για τις οποίες δεν έχει προηγηθεί η ηλεκτρονική υποβολή της πρότασης στο ΟΠΣΚΑΠ. </w:t>
      </w:r>
    </w:p>
    <w:p w14:paraId="77ABBBE9" w14:textId="77777777" w:rsidR="002003B9" w:rsidRPr="001F7381" w:rsidRDefault="002003B9" w:rsidP="00A364E2">
      <w:pPr>
        <w:jc w:val="both"/>
        <w:rPr>
          <w:rFonts w:ascii="Calibri" w:hAnsi="Calibri" w:cs="Calibri"/>
        </w:rPr>
      </w:pPr>
    </w:p>
    <w:p w14:paraId="43516458" w14:textId="24D29C2E" w:rsidR="002003B9" w:rsidRPr="001F7381" w:rsidRDefault="002003B9" w:rsidP="00A364E2">
      <w:pPr>
        <w:spacing w:afterLines="120" w:after="288"/>
        <w:jc w:val="both"/>
        <w:rPr>
          <w:rFonts w:ascii="Calibri" w:hAnsi="Calibri" w:cs="Calibri"/>
        </w:rPr>
      </w:pPr>
      <w:r w:rsidRPr="001F7381">
        <w:rPr>
          <w:rFonts w:ascii="Calibri" w:hAnsi="Calibri" w:cs="Calibri"/>
          <w:u w:val="single"/>
        </w:rPr>
        <w:t>Πληροφορίες</w:t>
      </w:r>
      <w:r w:rsidRPr="001F7381">
        <w:rPr>
          <w:rFonts w:ascii="Calibri" w:hAnsi="Calibri" w:cs="Calibri"/>
        </w:rPr>
        <w:t xml:space="preserve"> και διευκρινίσεις στα τηλέφωνα 26713 60570, και στο e-</w:t>
      </w:r>
      <w:proofErr w:type="spellStart"/>
      <w:r w:rsidRPr="001F7381">
        <w:rPr>
          <w:rFonts w:ascii="Calibri" w:hAnsi="Calibri" w:cs="Calibri"/>
        </w:rPr>
        <w:t>mail</w:t>
      </w:r>
      <w:proofErr w:type="spellEnd"/>
      <w:r w:rsidRPr="001F7381">
        <w:rPr>
          <w:rFonts w:ascii="Calibri" w:hAnsi="Calibri" w:cs="Calibri"/>
        </w:rPr>
        <w:t xml:space="preserve">: </w:t>
      </w:r>
      <w:hyperlink r:id="rId11" w:history="1">
        <w:r w:rsidRPr="001F7381">
          <w:rPr>
            <w:rStyle w:val="-"/>
            <w:rFonts w:ascii="Calibri" w:hAnsi="Calibri" w:cs="Calibri"/>
            <w:lang w:val="en-US"/>
          </w:rPr>
          <w:t>Ionianlag</w:t>
        </w:r>
        <w:r w:rsidRPr="001F7381">
          <w:rPr>
            <w:rStyle w:val="-"/>
            <w:rFonts w:ascii="Calibri" w:hAnsi="Calibri" w:cs="Calibri"/>
          </w:rPr>
          <w:t>@</w:t>
        </w:r>
        <w:r w:rsidRPr="001F7381">
          <w:rPr>
            <w:rStyle w:val="-"/>
            <w:rFonts w:ascii="Calibri" w:hAnsi="Calibri" w:cs="Calibri"/>
            <w:lang w:val="en-US"/>
          </w:rPr>
          <w:t>gmail</w:t>
        </w:r>
        <w:r w:rsidRPr="001F7381">
          <w:rPr>
            <w:rStyle w:val="-"/>
            <w:rFonts w:ascii="Calibri" w:hAnsi="Calibri" w:cs="Calibri"/>
          </w:rPr>
          <w:t>.</w:t>
        </w:r>
        <w:r w:rsidRPr="001F7381">
          <w:rPr>
            <w:rStyle w:val="-"/>
            <w:rFonts w:ascii="Calibri" w:hAnsi="Calibri" w:cs="Calibri"/>
            <w:lang w:val="en-US"/>
          </w:rPr>
          <w:t>com</w:t>
        </w:r>
      </w:hyperlink>
      <w:r w:rsidRPr="001F7381">
        <w:rPr>
          <w:rFonts w:ascii="Calibri" w:hAnsi="Calibri" w:cs="Calibri"/>
        </w:rPr>
        <w:t xml:space="preserve"> </w:t>
      </w:r>
    </w:p>
    <w:p w14:paraId="5D93F35E" w14:textId="117FC8C2" w:rsidR="00FD6150" w:rsidRPr="001F7381" w:rsidRDefault="00FD6150" w:rsidP="00A364E2">
      <w:pPr>
        <w:tabs>
          <w:tab w:val="left" w:pos="0"/>
        </w:tabs>
        <w:rPr>
          <w:rFonts w:ascii="Calibri" w:hAnsi="Calibri"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12"/>
        <w:gridCol w:w="250"/>
      </w:tblGrid>
      <w:tr w:rsidR="00FD6150" w:rsidRPr="001F7381" w14:paraId="3EC39F68" w14:textId="77777777" w:rsidTr="00F54F99">
        <w:trPr>
          <w:jc w:val="center"/>
        </w:trPr>
        <w:tc>
          <w:tcPr>
            <w:tcW w:w="4712" w:type="dxa"/>
          </w:tcPr>
          <w:p w14:paraId="209D0A29" w14:textId="153DB3EC" w:rsidR="00FD6150" w:rsidRPr="001F7381" w:rsidRDefault="00FD6150" w:rsidP="00A364E2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250" w:type="dxa"/>
          </w:tcPr>
          <w:p w14:paraId="439B7AD2" w14:textId="5BBC1110" w:rsidR="00FD6150" w:rsidRPr="001F7381" w:rsidRDefault="00FD6150" w:rsidP="00A364E2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FD6150" w:rsidRPr="001F7381" w14:paraId="6DFC7809" w14:textId="77777777" w:rsidTr="00516C66">
        <w:trPr>
          <w:trHeight w:val="73"/>
          <w:jc w:val="center"/>
        </w:trPr>
        <w:tc>
          <w:tcPr>
            <w:tcW w:w="4712" w:type="dxa"/>
          </w:tcPr>
          <w:p w14:paraId="2C97EDE3" w14:textId="6B0FEAD5" w:rsidR="00FD6150" w:rsidRPr="001F7381" w:rsidRDefault="001F7381" w:rsidP="00A364E2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  <w:r w:rsidRPr="001F7381">
              <w:rPr>
                <w:rFonts w:ascii="Calibri" w:hAnsi="Calibri" w:cs="Calibri"/>
              </w:rPr>
              <w:t>Διονύσιος Μινέτος</w:t>
            </w:r>
          </w:p>
        </w:tc>
        <w:tc>
          <w:tcPr>
            <w:tcW w:w="250" w:type="dxa"/>
          </w:tcPr>
          <w:p w14:paraId="5B8DE7A4" w14:textId="77777777" w:rsidR="00FD6150" w:rsidRPr="001F7381" w:rsidRDefault="00FD6150" w:rsidP="00A364E2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FD6150" w:rsidRPr="001F7381" w14:paraId="752BC341" w14:textId="77777777" w:rsidTr="00516C66">
        <w:trPr>
          <w:trHeight w:val="73"/>
          <w:jc w:val="center"/>
        </w:trPr>
        <w:tc>
          <w:tcPr>
            <w:tcW w:w="4712" w:type="dxa"/>
          </w:tcPr>
          <w:p w14:paraId="0995DBF9" w14:textId="3BD96959" w:rsidR="00FD6150" w:rsidRPr="001F7381" w:rsidRDefault="00FD6150" w:rsidP="00A364E2">
            <w:pPr>
              <w:tabs>
                <w:tab w:val="left" w:pos="0"/>
              </w:tabs>
              <w:jc w:val="center"/>
              <w:rPr>
                <w:rFonts w:ascii="Calibri" w:hAnsi="Calibri" w:cs="Calibri"/>
                <w:lang w:val="en-US"/>
              </w:rPr>
            </w:pPr>
            <w:r w:rsidRPr="001F7381">
              <w:rPr>
                <w:rFonts w:ascii="Calibri" w:hAnsi="Calibri" w:cs="Calibri"/>
              </w:rPr>
              <w:t xml:space="preserve">Πρόεδρος </w:t>
            </w:r>
            <w:r w:rsidR="00342B36" w:rsidRPr="001F7381">
              <w:rPr>
                <w:rFonts w:ascii="Calibri" w:hAnsi="Calibri" w:cs="Calibri"/>
              </w:rPr>
              <w:t>ΕΔΠ CLLD/LEADER</w:t>
            </w:r>
          </w:p>
        </w:tc>
        <w:tc>
          <w:tcPr>
            <w:tcW w:w="250" w:type="dxa"/>
          </w:tcPr>
          <w:p w14:paraId="552485BF" w14:textId="58E78201" w:rsidR="00FD6150" w:rsidRPr="001F7381" w:rsidRDefault="00FD6150" w:rsidP="00A364E2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</w:p>
        </w:tc>
      </w:tr>
    </w:tbl>
    <w:p w14:paraId="1D34AEA9" w14:textId="6B3FE6E4" w:rsidR="00FD6150" w:rsidRPr="001F7381" w:rsidRDefault="00FD6150" w:rsidP="00A364E2">
      <w:pPr>
        <w:tabs>
          <w:tab w:val="left" w:pos="0"/>
        </w:tabs>
        <w:rPr>
          <w:rFonts w:ascii="Calibri" w:hAnsi="Calibri" w:cs="Calibri"/>
        </w:rPr>
      </w:pPr>
    </w:p>
    <w:p w14:paraId="40366DD9" w14:textId="0320EB16" w:rsidR="00696D40" w:rsidRPr="001F7381" w:rsidRDefault="00696D40" w:rsidP="00A364E2">
      <w:pPr>
        <w:shd w:val="clear" w:color="auto" w:fill="FFFFFF"/>
        <w:rPr>
          <w:rFonts w:ascii="Calibri" w:hAnsi="Calibri" w:cs="Calibri"/>
        </w:rPr>
      </w:pPr>
    </w:p>
    <w:p w14:paraId="00804A9A" w14:textId="77777777" w:rsidR="00B436C7" w:rsidRPr="001F7381" w:rsidRDefault="00B436C7" w:rsidP="00A364E2">
      <w:pPr>
        <w:rPr>
          <w:rFonts w:ascii="Calibri" w:hAnsi="Calibri" w:cs="Calibri"/>
        </w:rPr>
      </w:pPr>
    </w:p>
    <w:p w14:paraId="1969B5BF" w14:textId="77777777" w:rsidR="00B436C7" w:rsidRPr="001F7381" w:rsidRDefault="00B436C7" w:rsidP="00A364E2">
      <w:pPr>
        <w:rPr>
          <w:rFonts w:ascii="Calibri" w:hAnsi="Calibri" w:cs="Calibri"/>
        </w:rPr>
      </w:pPr>
    </w:p>
    <w:p w14:paraId="242DE045" w14:textId="77777777" w:rsidR="00B436C7" w:rsidRPr="001F7381" w:rsidRDefault="00B436C7" w:rsidP="00A364E2">
      <w:pPr>
        <w:rPr>
          <w:rFonts w:ascii="Calibri" w:hAnsi="Calibri" w:cs="Calibri"/>
        </w:rPr>
      </w:pPr>
    </w:p>
    <w:p w14:paraId="4888B851" w14:textId="77777777" w:rsidR="00B436C7" w:rsidRPr="001F7381" w:rsidRDefault="00B436C7" w:rsidP="00A364E2">
      <w:pPr>
        <w:rPr>
          <w:rFonts w:ascii="Calibri" w:hAnsi="Calibri" w:cs="Calibri"/>
        </w:rPr>
      </w:pPr>
    </w:p>
    <w:p w14:paraId="554DD356" w14:textId="77777777" w:rsidR="00B436C7" w:rsidRPr="001F7381" w:rsidRDefault="00B436C7" w:rsidP="00A364E2">
      <w:pPr>
        <w:rPr>
          <w:rFonts w:ascii="Calibri" w:hAnsi="Calibri" w:cs="Calibri"/>
        </w:rPr>
      </w:pPr>
    </w:p>
    <w:p w14:paraId="25305F13" w14:textId="77777777" w:rsidR="00B436C7" w:rsidRPr="001F7381" w:rsidRDefault="00B436C7" w:rsidP="00A364E2">
      <w:pPr>
        <w:rPr>
          <w:rFonts w:ascii="Calibri" w:hAnsi="Calibri" w:cs="Calibri"/>
        </w:rPr>
      </w:pPr>
    </w:p>
    <w:sectPr w:rsidR="00B436C7" w:rsidRPr="001F7381" w:rsidSect="00793E8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836E5" w14:textId="77777777" w:rsidR="00185009" w:rsidRDefault="00185009" w:rsidP="00EC75BB">
      <w:r>
        <w:separator/>
      </w:r>
    </w:p>
  </w:endnote>
  <w:endnote w:type="continuationSeparator" w:id="0">
    <w:p w14:paraId="39A53102" w14:textId="77777777" w:rsidR="00185009" w:rsidRDefault="00185009" w:rsidP="00EC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4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2001"/>
      <w:gridCol w:w="2016"/>
      <w:gridCol w:w="1701"/>
    </w:tblGrid>
    <w:tr w:rsidR="00F251B4" w14:paraId="39DD4F8F" w14:textId="77777777" w:rsidTr="00C45F93">
      <w:trPr>
        <w:jc w:val="center"/>
      </w:trPr>
      <w:tc>
        <w:tcPr>
          <w:tcW w:w="1701" w:type="dxa"/>
          <w:vAlign w:val="center"/>
        </w:tcPr>
        <w:p w14:paraId="44314D3E" w14:textId="016C5896" w:rsidR="00F251B4" w:rsidRDefault="00F251B4" w:rsidP="00F251B4">
          <w:pPr>
            <w:pStyle w:val="a6"/>
            <w:jc w:val="center"/>
          </w:pPr>
          <w:r w:rsidRPr="00F251B4">
            <w:rPr>
              <w:noProof/>
            </w:rPr>
            <w:drawing>
              <wp:inline distT="0" distB="0" distL="0" distR="0" wp14:anchorId="69C4F14C" wp14:editId="6B7C9C31">
                <wp:extent cx="826135" cy="636901"/>
                <wp:effectExtent l="0" t="0" r="0" b="0"/>
                <wp:docPr id="354979209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459" cy="66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center"/>
        </w:tcPr>
        <w:p w14:paraId="326D26A8" w14:textId="158A9B16" w:rsidR="00F251B4" w:rsidRDefault="00F251B4" w:rsidP="00F251B4">
          <w:pPr>
            <w:pStyle w:val="a6"/>
            <w:jc w:val="center"/>
          </w:pPr>
          <w:r w:rsidRPr="00F251B4">
            <w:rPr>
              <w:noProof/>
            </w:rPr>
            <w:drawing>
              <wp:inline distT="0" distB="0" distL="0" distR="0" wp14:anchorId="6A5CBE6C" wp14:editId="697E6E8D">
                <wp:extent cx="1133475" cy="528955"/>
                <wp:effectExtent l="0" t="0" r="0" b="4445"/>
                <wp:docPr id="366808811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887" cy="534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center"/>
        </w:tcPr>
        <w:p w14:paraId="2070BA6C" w14:textId="3FA41A1D" w:rsidR="00F251B4" w:rsidRDefault="00F251B4" w:rsidP="00F251B4">
          <w:pPr>
            <w:pStyle w:val="a6"/>
            <w:jc w:val="center"/>
          </w:pPr>
          <w:r w:rsidRPr="00F251B4">
            <w:rPr>
              <w:noProof/>
            </w:rPr>
            <w:drawing>
              <wp:inline distT="0" distB="0" distL="0" distR="0" wp14:anchorId="77288BC8" wp14:editId="49521D49">
                <wp:extent cx="1143000" cy="286849"/>
                <wp:effectExtent l="0" t="0" r="0" b="0"/>
                <wp:docPr id="1605869707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802" cy="296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center"/>
        </w:tcPr>
        <w:p w14:paraId="1FAC8E56" w14:textId="29D1EADC" w:rsidR="00F251B4" w:rsidRDefault="00F251B4" w:rsidP="00F251B4">
          <w:pPr>
            <w:pStyle w:val="a6"/>
            <w:jc w:val="center"/>
          </w:pPr>
          <w:r>
            <w:rPr>
              <w:rFonts w:asciiTheme="minorHAnsi" w:hAnsiTheme="minorHAnsi" w:cstheme="minorHAnsi"/>
              <w:b/>
              <w:noProof/>
              <w:sz w:val="22"/>
              <w:szCs w:val="22"/>
            </w:rPr>
            <w:drawing>
              <wp:inline distT="0" distB="0" distL="0" distR="0" wp14:anchorId="752BB8A2" wp14:editId="7CA1FC26">
                <wp:extent cx="666750" cy="444391"/>
                <wp:effectExtent l="0" t="0" r="0" b="0"/>
                <wp:docPr id="1354536023" name="Εικόνα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546" cy="4562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B964416" w14:textId="2934FF59" w:rsidR="00FD6150" w:rsidRPr="00F251B4" w:rsidRDefault="00FD6150" w:rsidP="00F251B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FB45B" w14:textId="77777777" w:rsidR="00185009" w:rsidRDefault="00185009" w:rsidP="00EC75BB">
      <w:r>
        <w:separator/>
      </w:r>
    </w:p>
  </w:footnote>
  <w:footnote w:type="continuationSeparator" w:id="0">
    <w:p w14:paraId="0310F7EB" w14:textId="77777777" w:rsidR="00185009" w:rsidRDefault="00185009" w:rsidP="00EC7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ECE"/>
    <w:multiLevelType w:val="hybridMultilevel"/>
    <w:tmpl w:val="FD3EC442"/>
    <w:lvl w:ilvl="0" w:tplc="ED961E48">
      <w:start w:val="3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B2F86"/>
    <w:multiLevelType w:val="hybridMultilevel"/>
    <w:tmpl w:val="319A48F2"/>
    <w:lvl w:ilvl="0" w:tplc="333018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6D97"/>
    <w:multiLevelType w:val="hybridMultilevel"/>
    <w:tmpl w:val="0AD4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70DAF"/>
    <w:multiLevelType w:val="hybridMultilevel"/>
    <w:tmpl w:val="2A402946"/>
    <w:lvl w:ilvl="0" w:tplc="ECA86FE6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03261"/>
    <w:multiLevelType w:val="hybridMultilevel"/>
    <w:tmpl w:val="F78A2E7A"/>
    <w:lvl w:ilvl="0" w:tplc="AB767A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2430C"/>
    <w:multiLevelType w:val="hybridMultilevel"/>
    <w:tmpl w:val="D552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16211"/>
    <w:multiLevelType w:val="hybridMultilevel"/>
    <w:tmpl w:val="31BEA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91515"/>
    <w:multiLevelType w:val="hybridMultilevel"/>
    <w:tmpl w:val="7C3A1AB4"/>
    <w:lvl w:ilvl="0" w:tplc="8CE25AA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B41BA9"/>
    <w:multiLevelType w:val="hybridMultilevel"/>
    <w:tmpl w:val="9B7A2BE0"/>
    <w:lvl w:ilvl="0" w:tplc="F5067B5A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B325E"/>
    <w:multiLevelType w:val="hybridMultilevel"/>
    <w:tmpl w:val="88CA119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0144E"/>
    <w:multiLevelType w:val="hybridMultilevel"/>
    <w:tmpl w:val="40EAAA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950B0C"/>
    <w:multiLevelType w:val="hybridMultilevel"/>
    <w:tmpl w:val="A210EF72"/>
    <w:lvl w:ilvl="0" w:tplc="CC32451C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084831">
    <w:abstractNumId w:val="11"/>
  </w:num>
  <w:num w:numId="2" w16cid:durableId="779185680">
    <w:abstractNumId w:val="8"/>
  </w:num>
  <w:num w:numId="3" w16cid:durableId="1372265285">
    <w:abstractNumId w:val="5"/>
  </w:num>
  <w:num w:numId="4" w16cid:durableId="20405286">
    <w:abstractNumId w:val="2"/>
  </w:num>
  <w:num w:numId="5" w16cid:durableId="1613394525">
    <w:abstractNumId w:val="3"/>
  </w:num>
  <w:num w:numId="6" w16cid:durableId="131018515">
    <w:abstractNumId w:val="7"/>
  </w:num>
  <w:num w:numId="7" w16cid:durableId="1450080641">
    <w:abstractNumId w:val="10"/>
  </w:num>
  <w:num w:numId="8" w16cid:durableId="2088962020">
    <w:abstractNumId w:val="0"/>
  </w:num>
  <w:num w:numId="9" w16cid:durableId="1733308586">
    <w:abstractNumId w:val="9"/>
  </w:num>
  <w:num w:numId="10" w16cid:durableId="936446214">
    <w:abstractNumId w:val="4"/>
  </w:num>
  <w:num w:numId="11" w16cid:durableId="1339699276">
    <w:abstractNumId w:val="6"/>
  </w:num>
  <w:num w:numId="12" w16cid:durableId="1311515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03"/>
    <w:rsid w:val="00007833"/>
    <w:rsid w:val="000138F0"/>
    <w:rsid w:val="00017ADF"/>
    <w:rsid w:val="00023A09"/>
    <w:rsid w:val="000325D5"/>
    <w:rsid w:val="0009755A"/>
    <w:rsid w:val="000A0495"/>
    <w:rsid w:val="000A2536"/>
    <w:rsid w:val="000A66B1"/>
    <w:rsid w:val="000B5A97"/>
    <w:rsid w:val="000C2F2F"/>
    <w:rsid w:val="000C4880"/>
    <w:rsid w:val="000D25C2"/>
    <w:rsid w:val="00100EDF"/>
    <w:rsid w:val="001045F1"/>
    <w:rsid w:val="0014013D"/>
    <w:rsid w:val="0016516F"/>
    <w:rsid w:val="00167CEC"/>
    <w:rsid w:val="00174079"/>
    <w:rsid w:val="00182437"/>
    <w:rsid w:val="00185009"/>
    <w:rsid w:val="001930DE"/>
    <w:rsid w:val="001A7F54"/>
    <w:rsid w:val="001D1B5D"/>
    <w:rsid w:val="001E2A67"/>
    <w:rsid w:val="001E4803"/>
    <w:rsid w:val="001F7381"/>
    <w:rsid w:val="002003B9"/>
    <w:rsid w:val="0020040F"/>
    <w:rsid w:val="00205DC9"/>
    <w:rsid w:val="002117F1"/>
    <w:rsid w:val="0021388E"/>
    <w:rsid w:val="0022406F"/>
    <w:rsid w:val="002346D2"/>
    <w:rsid w:val="00272A1F"/>
    <w:rsid w:val="00276754"/>
    <w:rsid w:val="00296873"/>
    <w:rsid w:val="002D5A29"/>
    <w:rsid w:val="00325F35"/>
    <w:rsid w:val="00327FAE"/>
    <w:rsid w:val="0033478B"/>
    <w:rsid w:val="00342B36"/>
    <w:rsid w:val="00346550"/>
    <w:rsid w:val="00375B01"/>
    <w:rsid w:val="003D54C2"/>
    <w:rsid w:val="003F650E"/>
    <w:rsid w:val="003F6EB3"/>
    <w:rsid w:val="00403BE9"/>
    <w:rsid w:val="00424090"/>
    <w:rsid w:val="00444D01"/>
    <w:rsid w:val="00450C30"/>
    <w:rsid w:val="004519B9"/>
    <w:rsid w:val="004B5D8F"/>
    <w:rsid w:val="00516C66"/>
    <w:rsid w:val="00524820"/>
    <w:rsid w:val="005325BD"/>
    <w:rsid w:val="00536B37"/>
    <w:rsid w:val="0054535B"/>
    <w:rsid w:val="00547DF7"/>
    <w:rsid w:val="005739AE"/>
    <w:rsid w:val="0058187D"/>
    <w:rsid w:val="005A27AC"/>
    <w:rsid w:val="005B0923"/>
    <w:rsid w:val="005C4891"/>
    <w:rsid w:val="006076F4"/>
    <w:rsid w:val="00610E03"/>
    <w:rsid w:val="006140B0"/>
    <w:rsid w:val="00642E84"/>
    <w:rsid w:val="006621C2"/>
    <w:rsid w:val="00696D40"/>
    <w:rsid w:val="006A0760"/>
    <w:rsid w:val="006A1665"/>
    <w:rsid w:val="006A4CB0"/>
    <w:rsid w:val="006A6D60"/>
    <w:rsid w:val="006C3BB6"/>
    <w:rsid w:val="006D33E1"/>
    <w:rsid w:val="006D634B"/>
    <w:rsid w:val="006E57D2"/>
    <w:rsid w:val="0071382C"/>
    <w:rsid w:val="007176B5"/>
    <w:rsid w:val="007212A7"/>
    <w:rsid w:val="00742086"/>
    <w:rsid w:val="00744697"/>
    <w:rsid w:val="00746BAC"/>
    <w:rsid w:val="00752182"/>
    <w:rsid w:val="007547E3"/>
    <w:rsid w:val="00793E85"/>
    <w:rsid w:val="007C23EA"/>
    <w:rsid w:val="007F17DF"/>
    <w:rsid w:val="007F7265"/>
    <w:rsid w:val="00806C61"/>
    <w:rsid w:val="00811034"/>
    <w:rsid w:val="0081207A"/>
    <w:rsid w:val="0081472B"/>
    <w:rsid w:val="00841E8F"/>
    <w:rsid w:val="00860EF5"/>
    <w:rsid w:val="0086606C"/>
    <w:rsid w:val="0087135C"/>
    <w:rsid w:val="00890B5D"/>
    <w:rsid w:val="00895327"/>
    <w:rsid w:val="008D0D8F"/>
    <w:rsid w:val="008D59FD"/>
    <w:rsid w:val="00907331"/>
    <w:rsid w:val="00937B03"/>
    <w:rsid w:val="0096724C"/>
    <w:rsid w:val="00985C28"/>
    <w:rsid w:val="009A2F57"/>
    <w:rsid w:val="009A6B8B"/>
    <w:rsid w:val="009C24A2"/>
    <w:rsid w:val="009D28B0"/>
    <w:rsid w:val="009D31C4"/>
    <w:rsid w:val="009E23BF"/>
    <w:rsid w:val="00A0599D"/>
    <w:rsid w:val="00A2761D"/>
    <w:rsid w:val="00A364E2"/>
    <w:rsid w:val="00A67D82"/>
    <w:rsid w:val="00A92185"/>
    <w:rsid w:val="00A9599E"/>
    <w:rsid w:val="00A97399"/>
    <w:rsid w:val="00AA26D5"/>
    <w:rsid w:val="00AB0B6F"/>
    <w:rsid w:val="00AB4C37"/>
    <w:rsid w:val="00AB61FD"/>
    <w:rsid w:val="00AC0875"/>
    <w:rsid w:val="00AC6E7C"/>
    <w:rsid w:val="00AD74AE"/>
    <w:rsid w:val="00AF7016"/>
    <w:rsid w:val="00B033A6"/>
    <w:rsid w:val="00B2092D"/>
    <w:rsid w:val="00B21DFE"/>
    <w:rsid w:val="00B23971"/>
    <w:rsid w:val="00B26433"/>
    <w:rsid w:val="00B436C7"/>
    <w:rsid w:val="00B52089"/>
    <w:rsid w:val="00B706EB"/>
    <w:rsid w:val="00B71BFA"/>
    <w:rsid w:val="00B92A0C"/>
    <w:rsid w:val="00BA5C02"/>
    <w:rsid w:val="00BA5C37"/>
    <w:rsid w:val="00BC5397"/>
    <w:rsid w:val="00BD43DE"/>
    <w:rsid w:val="00BF49F1"/>
    <w:rsid w:val="00C04B14"/>
    <w:rsid w:val="00C13F99"/>
    <w:rsid w:val="00C24404"/>
    <w:rsid w:val="00C30D3C"/>
    <w:rsid w:val="00C348F6"/>
    <w:rsid w:val="00C374E6"/>
    <w:rsid w:val="00C45F93"/>
    <w:rsid w:val="00C62986"/>
    <w:rsid w:val="00C85DBA"/>
    <w:rsid w:val="00C92275"/>
    <w:rsid w:val="00CB6BFB"/>
    <w:rsid w:val="00CC7E15"/>
    <w:rsid w:val="00CD29D8"/>
    <w:rsid w:val="00CD5457"/>
    <w:rsid w:val="00CE235A"/>
    <w:rsid w:val="00D051F4"/>
    <w:rsid w:val="00D12458"/>
    <w:rsid w:val="00D17C73"/>
    <w:rsid w:val="00D37642"/>
    <w:rsid w:val="00D54650"/>
    <w:rsid w:val="00D66BA9"/>
    <w:rsid w:val="00D76235"/>
    <w:rsid w:val="00D82D1F"/>
    <w:rsid w:val="00D8479B"/>
    <w:rsid w:val="00D84B47"/>
    <w:rsid w:val="00DC0346"/>
    <w:rsid w:val="00DC4690"/>
    <w:rsid w:val="00DD01BE"/>
    <w:rsid w:val="00DD14A1"/>
    <w:rsid w:val="00DE5F2A"/>
    <w:rsid w:val="00DF5457"/>
    <w:rsid w:val="00E06711"/>
    <w:rsid w:val="00E15EDD"/>
    <w:rsid w:val="00E24802"/>
    <w:rsid w:val="00E70D3F"/>
    <w:rsid w:val="00E814D2"/>
    <w:rsid w:val="00EC75BB"/>
    <w:rsid w:val="00EC7F58"/>
    <w:rsid w:val="00EE5AB5"/>
    <w:rsid w:val="00EE71CF"/>
    <w:rsid w:val="00F17352"/>
    <w:rsid w:val="00F17DEE"/>
    <w:rsid w:val="00F251B4"/>
    <w:rsid w:val="00F425E8"/>
    <w:rsid w:val="00F54F99"/>
    <w:rsid w:val="00F65979"/>
    <w:rsid w:val="00F90F28"/>
    <w:rsid w:val="00F95A51"/>
    <w:rsid w:val="00FC0E6D"/>
    <w:rsid w:val="00FC570D"/>
    <w:rsid w:val="00FD60D0"/>
    <w:rsid w:val="00FD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FB325"/>
  <w15:chartTrackingRefBased/>
  <w15:docId w15:val="{FC8C476E-2D70-4563-8DD2-CA277320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803"/>
    <w:pPr>
      <w:ind w:left="720"/>
      <w:contextualSpacing/>
    </w:pPr>
  </w:style>
  <w:style w:type="table" w:styleId="a4">
    <w:name w:val="Table Grid"/>
    <w:basedOn w:val="a1"/>
    <w:uiPriority w:val="59"/>
    <w:rsid w:val="001E4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E15EDD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EC75BB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5"/>
    <w:uiPriority w:val="99"/>
    <w:rsid w:val="00EC75BB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a6">
    <w:name w:val="footer"/>
    <w:basedOn w:val="a"/>
    <w:link w:val="Char0"/>
    <w:uiPriority w:val="99"/>
    <w:unhideWhenUsed/>
    <w:rsid w:val="00EC75BB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6"/>
    <w:uiPriority w:val="99"/>
    <w:rsid w:val="00EC75BB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customStyle="1" w:styleId="Default">
    <w:name w:val="Default"/>
    <w:rsid w:val="00AF70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21DF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1DF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customStyle="1" w:styleId="Standard">
    <w:name w:val="Standard"/>
    <w:rsid w:val="00FD6150"/>
    <w:pPr>
      <w:suppressAutoHyphens/>
      <w:autoSpaceDN w:val="0"/>
      <w:spacing w:after="200" w:line="276" w:lineRule="auto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val="el-GR"/>
    </w:rPr>
  </w:style>
  <w:style w:type="character" w:styleId="a7">
    <w:name w:val="annotation reference"/>
    <w:basedOn w:val="a0"/>
    <w:uiPriority w:val="99"/>
    <w:semiHidden/>
    <w:unhideWhenUsed/>
    <w:rsid w:val="000A66B1"/>
    <w:rPr>
      <w:sz w:val="16"/>
      <w:szCs w:val="16"/>
    </w:rPr>
  </w:style>
  <w:style w:type="paragraph" w:styleId="a8">
    <w:name w:val="annotation text"/>
    <w:basedOn w:val="a"/>
    <w:link w:val="Char1"/>
    <w:uiPriority w:val="99"/>
    <w:unhideWhenUsed/>
    <w:rsid w:val="000A66B1"/>
  </w:style>
  <w:style w:type="character" w:customStyle="1" w:styleId="Char1">
    <w:name w:val="Κείμενο σχολίου Char"/>
    <w:basedOn w:val="a0"/>
    <w:link w:val="a8"/>
    <w:uiPriority w:val="99"/>
    <w:rsid w:val="000A66B1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0A66B1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0A66B1"/>
    <w:rPr>
      <w:rFonts w:ascii="Times New Roman" w:eastAsia="Times New Roman" w:hAnsi="Times New Roman" w:cs="Times New Roman"/>
      <w:b/>
      <w:bCs/>
      <w:sz w:val="20"/>
      <w:szCs w:val="20"/>
      <w:lang w:val="el-GR" w:eastAsia="el-GR"/>
    </w:rPr>
  </w:style>
  <w:style w:type="paragraph" w:styleId="aa">
    <w:name w:val="Body Text"/>
    <w:basedOn w:val="a"/>
    <w:link w:val="Char3"/>
    <w:rsid w:val="002003B9"/>
    <w:pPr>
      <w:spacing w:after="120"/>
    </w:pPr>
    <w:rPr>
      <w:sz w:val="24"/>
      <w:szCs w:val="24"/>
    </w:rPr>
  </w:style>
  <w:style w:type="character" w:customStyle="1" w:styleId="Char3">
    <w:name w:val="Σώμα κειμένου Char"/>
    <w:basedOn w:val="a0"/>
    <w:link w:val="aa"/>
    <w:rsid w:val="002003B9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b">
    <w:name w:val="Unresolved Mention"/>
    <w:basedOn w:val="a0"/>
    <w:uiPriority w:val="99"/>
    <w:semiHidden/>
    <w:unhideWhenUsed/>
    <w:rsid w:val="00AB6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nianlag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nianlag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spis.opekepe.gov.gr/CRDI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nianlag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620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Leader Kefalonia</dc:creator>
  <cp:keywords/>
  <dc:description/>
  <cp:lastModifiedBy>network82123@hotmail.com</cp:lastModifiedBy>
  <cp:revision>6</cp:revision>
  <cp:lastPrinted>2022-10-26T06:26:00Z</cp:lastPrinted>
  <dcterms:created xsi:type="dcterms:W3CDTF">2026-05-06T07:22:00Z</dcterms:created>
  <dcterms:modified xsi:type="dcterms:W3CDTF">2026-05-11T06:43:00Z</dcterms:modified>
</cp:coreProperties>
</file>