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87B7" w14:textId="77777777" w:rsidR="00851D51" w:rsidRPr="00035645" w:rsidRDefault="00851D51" w:rsidP="00851D51">
      <w:pPr>
        <w:spacing w:after="0" w:line="240" w:lineRule="auto"/>
        <w:rPr>
          <w:b/>
          <w:bCs/>
          <w:sz w:val="24"/>
          <w:szCs w:val="24"/>
          <w:u w:val="single"/>
        </w:rPr>
      </w:pPr>
      <w:r w:rsidRPr="00701DF7">
        <w:rPr>
          <w:rFonts w:eastAsia="Times New Roman" w:cstheme="minorHAnsi"/>
          <w:noProof/>
          <w:sz w:val="24"/>
          <w:szCs w:val="24"/>
        </w:rPr>
        <w:drawing>
          <wp:inline distT="0" distB="0" distL="0" distR="0" wp14:anchorId="08136E69" wp14:editId="6C7F653E">
            <wp:extent cx="1543050" cy="90487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73ED4BEC" w14:textId="77777777" w:rsidR="00851D51" w:rsidRPr="00035645" w:rsidRDefault="00F35012" w:rsidP="00851D51">
      <w:pPr>
        <w:spacing w:after="0" w:line="240" w:lineRule="auto"/>
        <w:rPr>
          <w:sz w:val="20"/>
          <w:szCs w:val="20"/>
          <w:lang w:eastAsia="en-GB"/>
        </w:rPr>
      </w:pPr>
      <w:hyperlink r:id="rId6" w:history="1">
        <w:r w:rsidR="00851D51" w:rsidRPr="003361C3">
          <w:rPr>
            <w:rStyle w:val="-"/>
            <w:sz w:val="20"/>
            <w:szCs w:val="20"/>
            <w:lang w:eastAsia="en-GB"/>
          </w:rPr>
          <w:t>https</w:t>
        </w:r>
        <w:r w:rsidR="00851D51" w:rsidRPr="00035645">
          <w:rPr>
            <w:rStyle w:val="-"/>
            <w:sz w:val="20"/>
            <w:szCs w:val="20"/>
            <w:lang w:eastAsia="en-GB"/>
          </w:rPr>
          <w:t>://</w:t>
        </w:r>
        <w:r w:rsidR="00851D51" w:rsidRPr="003361C3">
          <w:rPr>
            <w:rStyle w:val="-"/>
            <w:sz w:val="20"/>
            <w:szCs w:val="20"/>
            <w:lang w:eastAsia="en-GB"/>
          </w:rPr>
          <w:t>lsionionnison</w:t>
        </w:r>
        <w:r w:rsidR="00851D51" w:rsidRPr="00035645">
          <w:rPr>
            <w:rStyle w:val="-"/>
            <w:sz w:val="20"/>
            <w:szCs w:val="20"/>
            <w:lang w:eastAsia="en-GB"/>
          </w:rPr>
          <w:t>.</w:t>
        </w:r>
        <w:r w:rsidR="00851D51" w:rsidRPr="003361C3">
          <w:rPr>
            <w:rStyle w:val="-"/>
            <w:sz w:val="20"/>
            <w:szCs w:val="20"/>
            <w:lang w:eastAsia="en-GB"/>
          </w:rPr>
          <w:t>com</w:t>
        </w:r>
        <w:r w:rsidR="00851D51" w:rsidRPr="00035645">
          <w:rPr>
            <w:rStyle w:val="-"/>
            <w:sz w:val="20"/>
            <w:szCs w:val="20"/>
            <w:lang w:eastAsia="en-GB"/>
          </w:rPr>
          <w:t>/</w:t>
        </w:r>
      </w:hyperlink>
    </w:p>
    <w:p w14:paraId="718691C5" w14:textId="77777777" w:rsidR="00851D51" w:rsidRDefault="00851D51" w:rsidP="00851D51">
      <w:pPr>
        <w:pStyle w:val="a3"/>
        <w:ind w:left="-491" w:right="-483"/>
        <w:jc w:val="both"/>
        <w:rPr>
          <w:b/>
          <w:bCs/>
          <w:sz w:val="24"/>
          <w:szCs w:val="24"/>
          <w:u w:val="single"/>
        </w:rPr>
      </w:pPr>
    </w:p>
    <w:p w14:paraId="727D136B" w14:textId="77777777" w:rsidR="00851D51" w:rsidRPr="00260F24" w:rsidRDefault="00851D51" w:rsidP="00C36C0F">
      <w:pPr>
        <w:pStyle w:val="a3"/>
        <w:ind w:left="0" w:right="49"/>
        <w:jc w:val="both"/>
        <w:rPr>
          <w:b/>
          <w:bCs/>
          <w:sz w:val="28"/>
          <w:szCs w:val="28"/>
          <w:u w:val="single"/>
        </w:rPr>
      </w:pPr>
      <w:r w:rsidRPr="00260F24">
        <w:rPr>
          <w:b/>
          <w:bCs/>
          <w:sz w:val="28"/>
          <w:szCs w:val="28"/>
          <w:u w:val="single"/>
        </w:rPr>
        <w:t>ΕΡΩΤΗΣΗ ΛΟΓΟΔΟΣΙΑΣ</w:t>
      </w:r>
    </w:p>
    <w:p w14:paraId="435ED1BA" w14:textId="77777777" w:rsidR="00851D51" w:rsidRDefault="00851D51" w:rsidP="00C36C0F">
      <w:pPr>
        <w:pStyle w:val="a3"/>
        <w:ind w:left="0" w:right="49"/>
        <w:jc w:val="both"/>
        <w:rPr>
          <w:sz w:val="24"/>
          <w:szCs w:val="24"/>
        </w:rPr>
      </w:pPr>
    </w:p>
    <w:p w14:paraId="27A0AF1A" w14:textId="77777777" w:rsidR="00851D51" w:rsidRPr="00C36C0F" w:rsidRDefault="005D433F" w:rsidP="00C36C0F">
      <w:pPr>
        <w:pStyle w:val="a3"/>
        <w:ind w:left="0" w:right="49"/>
        <w:jc w:val="center"/>
        <w:rPr>
          <w:b/>
          <w:bCs/>
          <w:sz w:val="32"/>
          <w:szCs w:val="32"/>
        </w:rPr>
      </w:pPr>
      <w:r w:rsidRPr="00C36C0F">
        <w:rPr>
          <w:b/>
          <w:bCs/>
          <w:sz w:val="32"/>
          <w:szCs w:val="32"/>
        </w:rPr>
        <w:t>ΠΟΙΑ</w:t>
      </w:r>
      <w:r w:rsidR="00851D51" w:rsidRPr="00C36C0F">
        <w:rPr>
          <w:b/>
          <w:bCs/>
          <w:sz w:val="32"/>
          <w:szCs w:val="32"/>
        </w:rPr>
        <w:t xml:space="preserve"> ΜΕΤΡΑ ΑΜΕΣΗΣ ΣΤΗΡΙΞΗΣ ΠΡΟΤΙΘΕΤΑΙ ΝΑ ΠΑΡΕΙ Η ΠΕΡΙΦΕΡΕΙΑΚΗ ΑΡΧΗ ΓΙΑ ΤΙΣ ΥΠΑΡΧΟΥΣΕΣ ΔΟΜΕΣ ΑΠΕΞΑΡΤΗΣΗΣ, ΨΥΧΙΚΗΣ ΥΓΕΙΑΣ &amp; ΚΟΙΝΩΝΙΚΗΣ ΠΡΟΝΟΙΑΣ ΚΑΙ ΤΙ ΣΧΕΔΙΑΣΜΟ ΕΧΕΙ ΓΙΑ ΤΗΝ ΚΑΛΥΨΗ ΤΩΝ ΣΟΒΑΡΩΝ ΕΛΛΕΙΨΕΩΝ ΜΕ ΤΗΝ  ΔΗΜΙΟΥΡΓΙΑ ΝΕΩΝ  ΔΟΜΩΝ ΣΤΗΝ ΚΕΦΑΛΟΝΙΑ &amp; ΤΗΝ ΙΘΑΚΗ;</w:t>
      </w:r>
    </w:p>
    <w:p w14:paraId="5A6A4CD0" w14:textId="77777777" w:rsidR="00851D51" w:rsidRDefault="00851D51" w:rsidP="00C36C0F">
      <w:pPr>
        <w:pStyle w:val="a3"/>
        <w:ind w:left="0" w:right="49"/>
        <w:jc w:val="center"/>
        <w:rPr>
          <w:b/>
          <w:bCs/>
          <w:sz w:val="24"/>
          <w:szCs w:val="24"/>
        </w:rPr>
      </w:pPr>
    </w:p>
    <w:p w14:paraId="3B11B5A2" w14:textId="0E634C26" w:rsidR="00851D51" w:rsidRPr="00F35012" w:rsidRDefault="00851D51" w:rsidP="00F35012">
      <w:pPr>
        <w:pStyle w:val="a3"/>
        <w:spacing w:after="0" w:line="320" w:lineRule="exact"/>
        <w:ind w:left="0" w:right="49"/>
        <w:jc w:val="both"/>
        <w:rPr>
          <w:rFonts w:cstheme="minorHAnsi"/>
        </w:rPr>
      </w:pPr>
      <w:r w:rsidRPr="00F35012">
        <w:rPr>
          <w:rFonts w:cstheme="minorHAnsi"/>
          <w:b/>
          <w:bCs/>
        </w:rPr>
        <w:t>Την ώρα</w:t>
      </w:r>
      <w:r w:rsidRPr="00F35012">
        <w:rPr>
          <w:rFonts w:cstheme="minorHAnsi"/>
        </w:rPr>
        <w:t xml:space="preserve"> που γύρω μας οι λεγόμενοι θεσμικοί παράγοντες του τόπου σε τοπικό και κεντρικό επίπεδο, δηλαδή κυβέρνηση-Βουλευτής, Περιφέρεια Ιονίων Νήσων κ.α. κάθε τρεις και λίγο</w:t>
      </w:r>
      <w:r w:rsidRPr="00F35012">
        <w:rPr>
          <w:rFonts w:cstheme="minorHAnsi"/>
          <w:b/>
          <w:bCs/>
        </w:rPr>
        <w:t xml:space="preserve"> μας</w:t>
      </w:r>
      <w:r w:rsidR="00C36C0F" w:rsidRPr="00F35012">
        <w:rPr>
          <w:rFonts w:cstheme="minorHAnsi"/>
          <w:b/>
          <w:bCs/>
        </w:rPr>
        <w:t xml:space="preserve"> </w:t>
      </w:r>
      <w:r w:rsidRPr="00F35012">
        <w:rPr>
          <w:rFonts w:cstheme="minorHAnsi"/>
          <w:b/>
          <w:bCs/>
        </w:rPr>
        <w:t>ανακοινώνουν τις «επιτυχίες» τους</w:t>
      </w:r>
      <w:r w:rsidRPr="00F35012">
        <w:rPr>
          <w:rFonts w:cstheme="minorHAnsi"/>
        </w:rPr>
        <w:t>, οι μεν για τα υπερπλεονάσματα δισεκατομμυρίων, οι άλλοι για την τουριστική ανάπτυξη των νησιών μας, οι άλλοι την μεγάλη αύξηση της κερδοφορίας του τραπεζικού συστήματος με την αύξηση της αξίας των μετοχών τους και οι άλλοι για τα έργα των τουριστικών αναπλάσεων και όλοι μαζί μας παρουσιάζουν το ιδανικό μοντέλο ανάπτυξης και ζωής στην χώρα μας.</w:t>
      </w:r>
    </w:p>
    <w:p w14:paraId="3171DB2C" w14:textId="126D12E5" w:rsidR="00851D51" w:rsidRPr="00F35012" w:rsidRDefault="00851D51" w:rsidP="00F35012">
      <w:pPr>
        <w:pStyle w:val="a3"/>
        <w:spacing w:after="0" w:line="320" w:lineRule="exact"/>
        <w:ind w:left="0" w:right="49"/>
        <w:jc w:val="both"/>
        <w:rPr>
          <w:rFonts w:cstheme="minorHAnsi"/>
        </w:rPr>
      </w:pPr>
      <w:r w:rsidRPr="00F35012">
        <w:rPr>
          <w:rFonts w:cstheme="minorHAnsi"/>
          <w:b/>
          <w:bCs/>
        </w:rPr>
        <w:t>Την ίδια ώρα κρύβουν</w:t>
      </w:r>
      <w:r w:rsidR="00C36C0F" w:rsidRPr="00F35012">
        <w:rPr>
          <w:rFonts w:cstheme="minorHAnsi"/>
          <w:b/>
          <w:bCs/>
        </w:rPr>
        <w:t xml:space="preserve"> </w:t>
      </w:r>
      <w:r w:rsidRPr="00F35012">
        <w:rPr>
          <w:rFonts w:cstheme="minorHAnsi"/>
          <w:b/>
          <w:bCs/>
        </w:rPr>
        <w:t>ότι αυτή η ανάπτυξη τους δεν αφορά την πλειοψηφία των εργαζομένων και των άλλων λαϊκών στρωμάτων</w:t>
      </w:r>
      <w:r w:rsidRPr="00F35012">
        <w:rPr>
          <w:rFonts w:cstheme="minorHAnsi"/>
        </w:rPr>
        <w:t xml:space="preserve"> που ο μισθός τελειώνει στις 15 του μήνα και για να τα βγάλουν πέρα κάνουν 2 και 3 δουλειές, που η ακρίβεια στα </w:t>
      </w:r>
      <w:r w:rsidRPr="00F35012">
        <w:rPr>
          <w:rFonts w:cstheme="minorHAnsi"/>
          <w:lang w:val="en-US"/>
        </w:rPr>
        <w:t>supermarkets</w:t>
      </w:r>
      <w:r w:rsidRPr="00F35012">
        <w:rPr>
          <w:rFonts w:cstheme="minorHAnsi"/>
        </w:rPr>
        <w:t xml:space="preserve">, στα καύσιμα , στην κατοικία, στην μετακίνηση βάζει ένα μεγάλο </w:t>
      </w:r>
      <w:r w:rsidRPr="00F35012">
        <w:rPr>
          <w:rFonts w:cstheme="minorHAnsi"/>
          <w:lang w:val="en-US"/>
        </w:rPr>
        <w:t>stop</w:t>
      </w:r>
      <w:r w:rsidRPr="00F35012">
        <w:rPr>
          <w:rFonts w:cstheme="minorHAnsi"/>
        </w:rPr>
        <w:t>σε βασικές ανάγκες της ζωής που είναι απαραίτητες για όλη την οικογένεια, όπως συμμετοχή σε αθλητικές και πολιτιστικές δραστηριότητας, στο δικαίωμα των διακοπών. Γιατί μπαίνει βαθιά το χέρι στην τσέπη της λαϊκής οικογένειας  από το Δημοτικό έως το Πανεπιστήμιο για να καλυφτεί η υποχρηματοδότηση, υποστελέχωση και η έλλειψη μέσων από το κράτος και την Τοπική Διοίκηση. Τα αντίστοιχα και στην υγεία.</w:t>
      </w:r>
    </w:p>
    <w:p w14:paraId="77F20039" w14:textId="77777777" w:rsidR="00851D51" w:rsidRPr="00F35012" w:rsidRDefault="00851D51" w:rsidP="00F35012">
      <w:pPr>
        <w:pStyle w:val="a3"/>
        <w:spacing w:after="0" w:line="320" w:lineRule="exact"/>
        <w:ind w:left="0" w:right="49"/>
        <w:jc w:val="both"/>
        <w:rPr>
          <w:rFonts w:cstheme="minorHAnsi"/>
          <w:b/>
          <w:bCs/>
        </w:rPr>
      </w:pPr>
      <w:r w:rsidRPr="00F35012">
        <w:rPr>
          <w:rFonts w:cstheme="minorHAnsi"/>
          <w:b/>
          <w:bCs/>
        </w:rPr>
        <w:t>Μέσα σε αυτό το περιβάλλον τα ζητήματα και οι υποδομές στην Κοινωνική Πρόνοια, την Ψυχική Υγεία και την Απεξάρτηση είναι τελευταία σε προτεραιότητα από το κράτος και την Π.Ι.Ν. και η μοναδική τους «έννοια» είναι πως θα διώξουν από πάνω του ότι έχει απομείνει που το θεωρούν βάρος  δίνοντας το σε ιδιώτες άμεσα, είτε έμμεσα με το κάλυμμά διαφόρων ΑΜΚΕ, ΜΚΟ κλπ.</w:t>
      </w:r>
    </w:p>
    <w:p w14:paraId="19FF715D" w14:textId="77777777" w:rsidR="00851D51" w:rsidRPr="00F35012" w:rsidRDefault="00851D51" w:rsidP="00F35012">
      <w:pPr>
        <w:pStyle w:val="a3"/>
        <w:spacing w:after="0" w:line="320" w:lineRule="exact"/>
        <w:ind w:left="0" w:right="49"/>
        <w:jc w:val="both"/>
        <w:rPr>
          <w:rFonts w:cstheme="minorHAnsi"/>
          <w:b/>
          <w:bCs/>
        </w:rPr>
      </w:pPr>
    </w:p>
    <w:p w14:paraId="77ACAA90" w14:textId="77777777" w:rsidR="00851D51" w:rsidRPr="00F35012" w:rsidRDefault="00851D51" w:rsidP="00F35012">
      <w:pPr>
        <w:pStyle w:val="a3"/>
        <w:spacing w:after="0" w:line="320" w:lineRule="exact"/>
        <w:ind w:left="0" w:right="49"/>
        <w:jc w:val="both"/>
        <w:rPr>
          <w:rFonts w:cstheme="minorHAnsi"/>
          <w:b/>
          <w:bCs/>
        </w:rPr>
      </w:pPr>
      <w:r w:rsidRPr="00F35012">
        <w:rPr>
          <w:rFonts w:cstheme="minorHAnsi"/>
          <w:b/>
          <w:bCs/>
        </w:rPr>
        <w:t>Στην Ανακοίνωση που είχαμε βγάλει ως Λαϊκή Συσπείρωση Ιονίων Νήσων με αφορμή την κατάθεση από την κυβέρνηση του σχεδίου νόμου για την  «Ολοκλήρωση της Ψυχιατρικής Μεταρρύθμισης» μεταξύ άλλων τονίζαμε:</w:t>
      </w:r>
    </w:p>
    <w:p w14:paraId="361855D7" w14:textId="7D7A9170" w:rsidR="00851D51" w:rsidRPr="00F35012" w:rsidRDefault="00851D51" w:rsidP="00F35012">
      <w:pPr>
        <w:pStyle w:val="a3"/>
        <w:spacing w:after="0" w:line="320" w:lineRule="exact"/>
        <w:ind w:left="0" w:right="49"/>
        <w:jc w:val="both"/>
        <w:rPr>
          <w:rFonts w:cstheme="minorHAnsi"/>
          <w:color w:val="212121"/>
          <w:w w:val="105"/>
        </w:rPr>
      </w:pPr>
      <w:r w:rsidRPr="00F35012">
        <w:rPr>
          <w:rFonts w:cstheme="minorHAnsi"/>
        </w:rPr>
        <w:t>«…</w:t>
      </w:r>
      <w:r w:rsidRPr="00F35012">
        <w:rPr>
          <w:rFonts w:cstheme="minorHAnsi"/>
          <w:color w:val="212121"/>
          <w:w w:val="105"/>
        </w:rPr>
        <w:t>Στην πραγματικότητα εξελίσσεται η πολιτική εμπορευματοποίησης του Τομέα της Υγείας. Πρόκειται για την ολοκλήρωση ενός προδιαγεγραμμένου εγκλήματος,</w:t>
      </w:r>
      <w:r w:rsidR="00C36C0F" w:rsidRPr="00F35012">
        <w:rPr>
          <w:rFonts w:cstheme="minorHAnsi"/>
          <w:color w:val="212121"/>
          <w:w w:val="105"/>
        </w:rPr>
        <w:t xml:space="preserve"> </w:t>
      </w:r>
      <w:r w:rsidRPr="00F35012">
        <w:rPr>
          <w:rFonts w:cstheme="minorHAnsi"/>
          <w:color w:val="212121"/>
          <w:w w:val="105"/>
        </w:rPr>
        <w:t xml:space="preserve">με ένοχο την πολιτική της ΕΕ, που υπηρέτησαν όλες οι κυβερνήσεις. </w:t>
      </w:r>
    </w:p>
    <w:p w14:paraId="5EA1F8F0" w14:textId="65E5990D" w:rsidR="00851D51" w:rsidRPr="00F35012" w:rsidRDefault="00851D51" w:rsidP="00F35012">
      <w:pPr>
        <w:pStyle w:val="a3"/>
        <w:spacing w:after="0" w:line="320" w:lineRule="exact"/>
        <w:ind w:left="0" w:right="49"/>
        <w:jc w:val="both"/>
        <w:rPr>
          <w:rFonts w:cstheme="minorHAnsi"/>
          <w:color w:val="212121"/>
          <w:w w:val="110"/>
        </w:rPr>
      </w:pPr>
      <w:r w:rsidRPr="00F35012">
        <w:rPr>
          <w:rFonts w:cstheme="minorHAnsi"/>
          <w:color w:val="212121"/>
          <w:w w:val="105"/>
        </w:rPr>
        <w:t>Την πολιτική που λογαριάζει ακόμα και την</w:t>
      </w:r>
      <w:r w:rsidR="00C36C0F" w:rsidRPr="00F35012">
        <w:rPr>
          <w:rFonts w:cstheme="minorHAnsi"/>
          <w:color w:val="212121"/>
          <w:w w:val="105"/>
        </w:rPr>
        <w:t xml:space="preserve"> </w:t>
      </w:r>
      <w:r w:rsidRPr="00F35012">
        <w:rPr>
          <w:rFonts w:cstheme="minorHAnsi"/>
          <w:color w:val="212121"/>
        </w:rPr>
        <w:t>Πρόληψη, την Απεξάρτηση, την Κοινωνική Επανένταξη, την Ψυχική Υγεία ως κόστος για το</w:t>
      </w:r>
      <w:r w:rsidRPr="00F35012">
        <w:rPr>
          <w:rFonts w:cstheme="minorHAnsi"/>
          <w:color w:val="212121"/>
          <w:w w:val="110"/>
        </w:rPr>
        <w:t xml:space="preserve"> κράτος</w:t>
      </w:r>
      <w:r w:rsidR="00C36C0F" w:rsidRPr="00F35012">
        <w:rPr>
          <w:rFonts w:cstheme="minorHAnsi"/>
          <w:color w:val="212121"/>
          <w:w w:val="110"/>
        </w:rPr>
        <w:t xml:space="preserve"> </w:t>
      </w:r>
      <w:r w:rsidRPr="00F35012">
        <w:rPr>
          <w:rFonts w:cstheme="minorHAnsi"/>
          <w:color w:val="212121"/>
          <w:w w:val="110"/>
        </w:rPr>
        <w:t>και</w:t>
      </w:r>
      <w:r w:rsidR="00C36C0F" w:rsidRPr="00F35012">
        <w:rPr>
          <w:rFonts w:cstheme="minorHAnsi"/>
          <w:color w:val="212121"/>
          <w:w w:val="110"/>
        </w:rPr>
        <w:t xml:space="preserve"> </w:t>
      </w:r>
      <w:r w:rsidRPr="00F35012">
        <w:rPr>
          <w:rFonts w:cstheme="minorHAnsi"/>
          <w:color w:val="212121"/>
          <w:w w:val="110"/>
        </w:rPr>
        <w:t>ως</w:t>
      </w:r>
      <w:r w:rsidR="00C36C0F" w:rsidRPr="00F35012">
        <w:rPr>
          <w:rFonts w:cstheme="minorHAnsi"/>
          <w:color w:val="212121"/>
          <w:w w:val="110"/>
        </w:rPr>
        <w:t xml:space="preserve"> </w:t>
      </w:r>
      <w:r w:rsidRPr="00F35012">
        <w:rPr>
          <w:rFonts w:cstheme="minorHAnsi"/>
          <w:color w:val="212121"/>
          <w:w w:val="110"/>
        </w:rPr>
        <w:t>πεδίο</w:t>
      </w:r>
      <w:r w:rsidR="00C36C0F" w:rsidRPr="00F35012">
        <w:rPr>
          <w:rFonts w:cstheme="minorHAnsi"/>
          <w:color w:val="212121"/>
          <w:w w:val="110"/>
        </w:rPr>
        <w:t xml:space="preserve"> </w:t>
      </w:r>
      <w:r w:rsidRPr="00F35012">
        <w:rPr>
          <w:rFonts w:cstheme="minorHAnsi"/>
          <w:color w:val="212121"/>
          <w:w w:val="110"/>
        </w:rPr>
        <w:t>κερδοφορίας</w:t>
      </w:r>
      <w:r w:rsidR="00C36C0F" w:rsidRPr="00F35012">
        <w:rPr>
          <w:rFonts w:cstheme="minorHAnsi"/>
          <w:color w:val="212121"/>
          <w:w w:val="110"/>
        </w:rPr>
        <w:t xml:space="preserve"> </w:t>
      </w:r>
      <w:r w:rsidRPr="00F35012">
        <w:rPr>
          <w:rFonts w:cstheme="minorHAnsi"/>
          <w:color w:val="212121"/>
          <w:w w:val="110"/>
        </w:rPr>
        <w:t>για</w:t>
      </w:r>
      <w:r w:rsidR="00C36C0F" w:rsidRPr="00F35012">
        <w:rPr>
          <w:rFonts w:cstheme="minorHAnsi"/>
          <w:color w:val="212121"/>
          <w:w w:val="110"/>
        </w:rPr>
        <w:t xml:space="preserve"> </w:t>
      </w:r>
      <w:r w:rsidRPr="00F35012">
        <w:rPr>
          <w:rFonts w:cstheme="minorHAnsi"/>
          <w:color w:val="212121"/>
          <w:w w:val="110"/>
        </w:rPr>
        <w:t>τους</w:t>
      </w:r>
      <w:r w:rsidR="00C36C0F" w:rsidRPr="00F35012">
        <w:rPr>
          <w:rFonts w:cstheme="minorHAnsi"/>
          <w:color w:val="212121"/>
          <w:w w:val="110"/>
        </w:rPr>
        <w:t xml:space="preserve"> </w:t>
      </w:r>
      <w:r w:rsidRPr="00F35012">
        <w:rPr>
          <w:rFonts w:cstheme="minorHAnsi"/>
          <w:color w:val="212121"/>
          <w:w w:val="110"/>
        </w:rPr>
        <w:t>επιχειρηματικούς</w:t>
      </w:r>
      <w:r w:rsidR="00C36C0F" w:rsidRPr="00F35012">
        <w:rPr>
          <w:rFonts w:cstheme="minorHAnsi"/>
          <w:color w:val="212121"/>
          <w:w w:val="110"/>
        </w:rPr>
        <w:t xml:space="preserve"> </w:t>
      </w:r>
      <w:r w:rsidRPr="00F35012">
        <w:rPr>
          <w:rFonts w:cstheme="minorHAnsi"/>
          <w:color w:val="212121"/>
          <w:w w:val="110"/>
        </w:rPr>
        <w:t>ομίλους.</w:t>
      </w:r>
    </w:p>
    <w:p w14:paraId="06D7F53E" w14:textId="1ED9627A" w:rsidR="00851D51" w:rsidRPr="00F35012" w:rsidRDefault="00851D51" w:rsidP="00F35012">
      <w:pPr>
        <w:pStyle w:val="a3"/>
        <w:spacing w:after="0" w:line="320" w:lineRule="exact"/>
        <w:ind w:left="0" w:right="49"/>
        <w:jc w:val="both"/>
        <w:rPr>
          <w:rFonts w:cstheme="minorHAnsi"/>
          <w:color w:val="212121"/>
          <w:w w:val="110"/>
        </w:rPr>
      </w:pPr>
      <w:r w:rsidRPr="00F35012">
        <w:rPr>
          <w:rFonts w:cstheme="minorHAnsi"/>
          <w:color w:val="212121"/>
          <w:w w:val="110"/>
        </w:rPr>
        <w:lastRenderedPageBreak/>
        <w:t xml:space="preserve">Σεαυτέςτιςσυνθήκες,πουηπολιτικήτηςκυβέρνησηςκαιτηςΕΕοξύνειτααδιέξοδαστη </w:t>
      </w:r>
      <w:r w:rsidRPr="00F35012">
        <w:rPr>
          <w:rFonts w:cstheme="minorHAnsi"/>
          <w:color w:val="212121"/>
        </w:rPr>
        <w:t>ζωή</w:t>
      </w:r>
      <w:r w:rsidR="00C36C0F" w:rsidRPr="00F35012">
        <w:rPr>
          <w:rFonts w:cstheme="minorHAnsi"/>
          <w:color w:val="212121"/>
        </w:rPr>
        <w:t xml:space="preserve"> </w:t>
      </w:r>
      <w:r w:rsidRPr="00F35012">
        <w:rPr>
          <w:rFonts w:cstheme="minorHAnsi"/>
          <w:color w:val="212121"/>
        </w:rPr>
        <w:t>μας,</w:t>
      </w:r>
      <w:r w:rsidR="00C36C0F" w:rsidRPr="00F35012">
        <w:rPr>
          <w:rFonts w:cstheme="minorHAnsi"/>
          <w:color w:val="212121"/>
        </w:rPr>
        <w:t xml:space="preserve"> </w:t>
      </w:r>
      <w:r w:rsidRPr="00F35012">
        <w:rPr>
          <w:rFonts w:cstheme="minorHAnsi"/>
          <w:color w:val="212121"/>
        </w:rPr>
        <w:t>με</w:t>
      </w:r>
      <w:r w:rsidR="00C36C0F" w:rsidRPr="00F35012">
        <w:rPr>
          <w:rFonts w:cstheme="minorHAnsi"/>
          <w:color w:val="212121"/>
        </w:rPr>
        <w:t xml:space="preserve"> </w:t>
      </w:r>
      <w:r w:rsidRPr="00F35012">
        <w:rPr>
          <w:rFonts w:cstheme="minorHAnsi"/>
          <w:color w:val="212121"/>
        </w:rPr>
        <w:t>τον</w:t>
      </w:r>
      <w:r w:rsidR="00C36C0F" w:rsidRPr="00F35012">
        <w:rPr>
          <w:rFonts w:cstheme="minorHAnsi"/>
          <w:color w:val="212121"/>
        </w:rPr>
        <w:t xml:space="preserve"> </w:t>
      </w:r>
      <w:r w:rsidRPr="00F35012">
        <w:rPr>
          <w:rFonts w:cstheme="minorHAnsi"/>
          <w:color w:val="212121"/>
        </w:rPr>
        <w:t>βραχνά</w:t>
      </w:r>
      <w:r w:rsidR="00C36C0F" w:rsidRPr="00F35012">
        <w:rPr>
          <w:rFonts w:cstheme="minorHAnsi"/>
          <w:color w:val="212121"/>
        </w:rPr>
        <w:t xml:space="preserve"> </w:t>
      </w:r>
      <w:r w:rsidRPr="00F35012">
        <w:rPr>
          <w:rFonts w:cstheme="minorHAnsi"/>
          <w:color w:val="212121"/>
        </w:rPr>
        <w:t>της</w:t>
      </w:r>
      <w:r w:rsidR="00C36C0F" w:rsidRPr="00F35012">
        <w:rPr>
          <w:rFonts w:cstheme="minorHAnsi"/>
          <w:color w:val="212121"/>
        </w:rPr>
        <w:t xml:space="preserve"> </w:t>
      </w:r>
      <w:r w:rsidRPr="00F35012">
        <w:rPr>
          <w:rFonts w:cstheme="minorHAnsi"/>
          <w:color w:val="212121"/>
        </w:rPr>
        <w:t>ακρίβειας,</w:t>
      </w:r>
      <w:r w:rsidR="00C36C0F" w:rsidRPr="00F35012">
        <w:rPr>
          <w:rFonts w:cstheme="minorHAnsi"/>
          <w:color w:val="212121"/>
        </w:rPr>
        <w:t xml:space="preserve"> </w:t>
      </w:r>
      <w:r w:rsidRPr="00F35012">
        <w:rPr>
          <w:rFonts w:cstheme="minorHAnsi"/>
          <w:color w:val="212121"/>
        </w:rPr>
        <w:t>την</w:t>
      </w:r>
      <w:r w:rsidR="00C36C0F" w:rsidRPr="00F35012">
        <w:rPr>
          <w:rFonts w:cstheme="minorHAnsi"/>
          <w:color w:val="212121"/>
        </w:rPr>
        <w:t xml:space="preserve"> </w:t>
      </w:r>
      <w:r w:rsidRPr="00F35012">
        <w:rPr>
          <w:rFonts w:cstheme="minorHAnsi"/>
          <w:color w:val="212121"/>
        </w:rPr>
        <w:t>εργασιακή</w:t>
      </w:r>
      <w:r w:rsidR="00C36C0F" w:rsidRPr="00F35012">
        <w:rPr>
          <w:rFonts w:cstheme="minorHAnsi"/>
          <w:color w:val="212121"/>
        </w:rPr>
        <w:t xml:space="preserve"> </w:t>
      </w:r>
      <w:r w:rsidRPr="00F35012">
        <w:rPr>
          <w:rFonts w:cstheme="minorHAnsi"/>
          <w:color w:val="212121"/>
        </w:rPr>
        <w:t>ανασφάλεια,</w:t>
      </w:r>
      <w:r w:rsidR="00C36C0F" w:rsidRPr="00F35012">
        <w:rPr>
          <w:rFonts w:cstheme="minorHAnsi"/>
          <w:color w:val="212121"/>
        </w:rPr>
        <w:t xml:space="preserve"> </w:t>
      </w:r>
      <w:r w:rsidRPr="00F35012">
        <w:rPr>
          <w:rFonts w:cstheme="minorHAnsi"/>
          <w:color w:val="212121"/>
        </w:rPr>
        <w:t>τους</w:t>
      </w:r>
      <w:r w:rsidR="00C36C0F" w:rsidRPr="00F35012">
        <w:rPr>
          <w:rFonts w:cstheme="minorHAnsi"/>
          <w:color w:val="212121"/>
        </w:rPr>
        <w:t xml:space="preserve"> </w:t>
      </w:r>
      <w:r w:rsidRPr="00F35012">
        <w:rPr>
          <w:rFonts w:cstheme="minorHAnsi"/>
          <w:color w:val="212121"/>
        </w:rPr>
        <w:t>ταξικούς</w:t>
      </w:r>
      <w:r w:rsidR="00C36C0F" w:rsidRPr="00F35012">
        <w:rPr>
          <w:rFonts w:cstheme="minorHAnsi"/>
          <w:color w:val="212121"/>
        </w:rPr>
        <w:t xml:space="preserve"> </w:t>
      </w:r>
      <w:r w:rsidRPr="00F35012">
        <w:rPr>
          <w:rFonts w:cstheme="minorHAnsi"/>
          <w:color w:val="212121"/>
        </w:rPr>
        <w:t>φραγμούς</w:t>
      </w:r>
      <w:r w:rsidR="00C36C0F" w:rsidRPr="00F35012">
        <w:rPr>
          <w:rFonts w:cstheme="minorHAnsi"/>
          <w:color w:val="212121"/>
        </w:rPr>
        <w:t xml:space="preserve"> </w:t>
      </w:r>
      <w:r w:rsidRPr="00F35012">
        <w:rPr>
          <w:rFonts w:cstheme="minorHAnsi"/>
          <w:color w:val="212121"/>
        </w:rPr>
        <w:t>στην Εκπαίδευση, στην Υγεία, στον Πολιτισμό και τον Αθλητισμό, με την πολιτική που αφήνει</w:t>
      </w:r>
      <w:r w:rsidR="00C36C0F" w:rsidRPr="00F35012">
        <w:rPr>
          <w:rFonts w:cstheme="minorHAnsi"/>
          <w:color w:val="212121"/>
        </w:rPr>
        <w:t xml:space="preserve"> </w:t>
      </w:r>
      <w:r w:rsidRPr="00F35012">
        <w:rPr>
          <w:rFonts w:cstheme="minorHAnsi"/>
          <w:color w:val="212121"/>
        </w:rPr>
        <w:t>απροστάτευτες</w:t>
      </w:r>
      <w:r w:rsidR="00C36C0F" w:rsidRPr="00F35012">
        <w:rPr>
          <w:rFonts w:cstheme="minorHAnsi"/>
          <w:color w:val="212121"/>
        </w:rPr>
        <w:t xml:space="preserve"> </w:t>
      </w:r>
      <w:r w:rsidRPr="00F35012">
        <w:rPr>
          <w:rFonts w:cstheme="minorHAnsi"/>
          <w:color w:val="212121"/>
        </w:rPr>
        <w:t>τις</w:t>
      </w:r>
      <w:r w:rsidR="00C36C0F" w:rsidRPr="00F35012">
        <w:rPr>
          <w:rFonts w:cstheme="minorHAnsi"/>
          <w:color w:val="212121"/>
        </w:rPr>
        <w:t xml:space="preserve"> </w:t>
      </w:r>
      <w:r w:rsidRPr="00F35012">
        <w:rPr>
          <w:rFonts w:cstheme="minorHAnsi"/>
          <w:color w:val="212121"/>
        </w:rPr>
        <w:t>νέες</w:t>
      </w:r>
      <w:r w:rsidR="00C36C0F" w:rsidRPr="00F35012">
        <w:rPr>
          <w:rFonts w:cstheme="minorHAnsi"/>
          <w:color w:val="212121"/>
        </w:rPr>
        <w:t xml:space="preserve"> </w:t>
      </w:r>
      <w:r w:rsidRPr="00F35012">
        <w:rPr>
          <w:rFonts w:cstheme="minorHAnsi"/>
          <w:color w:val="212121"/>
        </w:rPr>
        <w:t>γυναίκες, που</w:t>
      </w:r>
      <w:r w:rsidR="00C36C0F" w:rsidRPr="00F35012">
        <w:rPr>
          <w:rFonts w:cstheme="minorHAnsi"/>
          <w:color w:val="212121"/>
        </w:rPr>
        <w:t xml:space="preserve"> </w:t>
      </w:r>
      <w:r w:rsidRPr="00F35012">
        <w:rPr>
          <w:rFonts w:cstheme="minorHAnsi"/>
          <w:color w:val="212121"/>
        </w:rPr>
        <w:t>αναπαράγει</w:t>
      </w:r>
      <w:r w:rsidR="00C36C0F" w:rsidRPr="00F35012">
        <w:rPr>
          <w:rFonts w:cstheme="minorHAnsi"/>
          <w:color w:val="212121"/>
        </w:rPr>
        <w:t xml:space="preserve"> </w:t>
      </w:r>
      <w:r w:rsidRPr="00F35012">
        <w:rPr>
          <w:rFonts w:cstheme="minorHAnsi"/>
          <w:color w:val="212121"/>
        </w:rPr>
        <w:t>σάπιες</w:t>
      </w:r>
      <w:r w:rsidR="00C36C0F" w:rsidRPr="00F35012">
        <w:rPr>
          <w:rFonts w:cstheme="minorHAnsi"/>
          <w:color w:val="212121"/>
        </w:rPr>
        <w:t xml:space="preserve"> </w:t>
      </w:r>
      <w:r w:rsidRPr="00F35012">
        <w:rPr>
          <w:rFonts w:cstheme="minorHAnsi"/>
          <w:color w:val="212121"/>
        </w:rPr>
        <w:t>αξίες</w:t>
      </w:r>
      <w:r w:rsidR="00C36C0F" w:rsidRPr="00F35012">
        <w:rPr>
          <w:rFonts w:cstheme="minorHAnsi"/>
          <w:color w:val="212121"/>
        </w:rPr>
        <w:t xml:space="preserve"> </w:t>
      </w:r>
      <w:r w:rsidRPr="00F35012">
        <w:rPr>
          <w:rFonts w:cstheme="minorHAnsi"/>
          <w:color w:val="212121"/>
        </w:rPr>
        <w:t>και</w:t>
      </w:r>
      <w:r w:rsidR="00C36C0F" w:rsidRPr="00F35012">
        <w:rPr>
          <w:rFonts w:cstheme="minorHAnsi"/>
          <w:color w:val="212121"/>
        </w:rPr>
        <w:t xml:space="preserve"> </w:t>
      </w:r>
      <w:r w:rsidRPr="00F35012">
        <w:rPr>
          <w:rFonts w:cstheme="minorHAnsi"/>
          <w:color w:val="212121"/>
        </w:rPr>
        <w:t>πρότυπα, χτυπούν</w:t>
      </w:r>
      <w:r w:rsidR="00C36C0F" w:rsidRPr="00F35012">
        <w:rPr>
          <w:rFonts w:cstheme="minorHAnsi"/>
          <w:color w:val="212121"/>
        </w:rPr>
        <w:t xml:space="preserve"> </w:t>
      </w:r>
      <w:r w:rsidRPr="00F35012">
        <w:rPr>
          <w:rFonts w:cstheme="minorHAnsi"/>
          <w:color w:val="212121"/>
        </w:rPr>
        <w:t>ακόμα περισσότερο το δικαίωμα των νέων στην πρόσβαση σε υπηρεσίες Ψυχικής Υγείας,</w:t>
      </w:r>
      <w:r w:rsidR="00C36C0F" w:rsidRPr="00F35012">
        <w:rPr>
          <w:rFonts w:cstheme="minorHAnsi"/>
          <w:color w:val="212121"/>
        </w:rPr>
        <w:t xml:space="preserve"> </w:t>
      </w:r>
      <w:r w:rsidRPr="00F35012">
        <w:rPr>
          <w:rFonts w:cstheme="minorHAnsi"/>
          <w:color w:val="212121"/>
          <w:w w:val="110"/>
        </w:rPr>
        <w:t xml:space="preserve">Απεξάρτησης και Πρόληψης. </w:t>
      </w:r>
    </w:p>
    <w:p w14:paraId="25E80E23" w14:textId="7293AEF2" w:rsidR="00851D51" w:rsidRPr="00F35012" w:rsidRDefault="00851D51" w:rsidP="00F35012">
      <w:pPr>
        <w:pStyle w:val="a3"/>
        <w:spacing w:after="0" w:line="320" w:lineRule="exact"/>
        <w:ind w:left="0" w:right="49"/>
        <w:jc w:val="both"/>
        <w:rPr>
          <w:rFonts w:cstheme="minorHAnsi"/>
          <w:color w:val="212121"/>
          <w:w w:val="110"/>
        </w:rPr>
      </w:pPr>
      <w:r w:rsidRPr="00F35012">
        <w:rPr>
          <w:rFonts w:cstheme="minorHAnsi"/>
          <w:color w:val="212121"/>
        </w:rPr>
        <w:t>Οι</w:t>
      </w:r>
      <w:r w:rsidR="00C36C0F" w:rsidRPr="00F35012">
        <w:rPr>
          <w:rFonts w:cstheme="minorHAnsi"/>
          <w:color w:val="212121"/>
        </w:rPr>
        <w:t xml:space="preserve"> </w:t>
      </w:r>
      <w:r w:rsidRPr="00F35012">
        <w:rPr>
          <w:rFonts w:cstheme="minorHAnsi"/>
          <w:color w:val="212121"/>
        </w:rPr>
        <w:t>λαϊκές</w:t>
      </w:r>
      <w:r w:rsidR="00C36C0F" w:rsidRPr="00F35012">
        <w:rPr>
          <w:rFonts w:cstheme="minorHAnsi"/>
          <w:color w:val="212121"/>
        </w:rPr>
        <w:t xml:space="preserve"> </w:t>
      </w:r>
      <w:r w:rsidRPr="00F35012">
        <w:rPr>
          <w:rFonts w:cstheme="minorHAnsi"/>
          <w:color w:val="212121"/>
        </w:rPr>
        <w:t>οικογένειες</w:t>
      </w:r>
      <w:r w:rsidR="00C36C0F" w:rsidRPr="00F35012">
        <w:rPr>
          <w:rFonts w:cstheme="minorHAnsi"/>
          <w:color w:val="212121"/>
        </w:rPr>
        <w:t xml:space="preserve"> </w:t>
      </w:r>
      <w:r w:rsidRPr="00F35012">
        <w:rPr>
          <w:rFonts w:cstheme="minorHAnsi"/>
          <w:color w:val="212121"/>
        </w:rPr>
        <w:t>των</w:t>
      </w:r>
      <w:r w:rsidR="00C36C0F" w:rsidRPr="00F35012">
        <w:rPr>
          <w:rFonts w:cstheme="minorHAnsi"/>
          <w:color w:val="212121"/>
        </w:rPr>
        <w:t xml:space="preserve"> </w:t>
      </w:r>
      <w:r w:rsidRPr="00F35012">
        <w:rPr>
          <w:rFonts w:cstheme="minorHAnsi"/>
          <w:color w:val="212121"/>
        </w:rPr>
        <w:t>ανθρώπων</w:t>
      </w:r>
      <w:r w:rsidR="00C36C0F" w:rsidRPr="00F35012">
        <w:rPr>
          <w:rFonts w:cstheme="minorHAnsi"/>
          <w:color w:val="212121"/>
        </w:rPr>
        <w:t xml:space="preserve"> </w:t>
      </w:r>
      <w:r w:rsidRPr="00F35012">
        <w:rPr>
          <w:rFonts w:cstheme="minorHAnsi"/>
          <w:color w:val="212121"/>
        </w:rPr>
        <w:t>με</w:t>
      </w:r>
      <w:r w:rsidR="00C36C0F" w:rsidRPr="00F35012">
        <w:rPr>
          <w:rFonts w:cstheme="minorHAnsi"/>
          <w:color w:val="212121"/>
        </w:rPr>
        <w:t xml:space="preserve"> </w:t>
      </w:r>
      <w:r w:rsidRPr="00F35012">
        <w:rPr>
          <w:rFonts w:cstheme="minorHAnsi"/>
          <w:color w:val="212121"/>
        </w:rPr>
        <w:t>ψυχικές</w:t>
      </w:r>
      <w:r w:rsidR="00C36C0F" w:rsidRPr="00F35012">
        <w:rPr>
          <w:rFonts w:cstheme="minorHAnsi"/>
          <w:color w:val="212121"/>
        </w:rPr>
        <w:t xml:space="preserve"> </w:t>
      </w:r>
      <w:r w:rsidRPr="00F35012">
        <w:rPr>
          <w:rFonts w:cstheme="minorHAnsi"/>
          <w:color w:val="212121"/>
        </w:rPr>
        <w:t>διαταραχές</w:t>
      </w:r>
      <w:r w:rsidR="00C36C0F" w:rsidRPr="00F35012">
        <w:rPr>
          <w:rFonts w:cstheme="minorHAnsi"/>
          <w:color w:val="212121"/>
        </w:rPr>
        <w:t xml:space="preserve"> </w:t>
      </w:r>
      <w:r w:rsidRPr="00F35012">
        <w:rPr>
          <w:rFonts w:cstheme="minorHAnsi"/>
          <w:color w:val="212121"/>
        </w:rPr>
        <w:t>βρίσκονται</w:t>
      </w:r>
      <w:r w:rsidR="00C36C0F" w:rsidRPr="00F35012">
        <w:rPr>
          <w:rFonts w:cstheme="minorHAnsi"/>
          <w:color w:val="212121"/>
        </w:rPr>
        <w:t xml:space="preserve"> </w:t>
      </w:r>
      <w:r w:rsidRPr="00F35012">
        <w:rPr>
          <w:rFonts w:cstheme="minorHAnsi"/>
          <w:color w:val="212121"/>
        </w:rPr>
        <w:t>αντιμέτωπες</w:t>
      </w:r>
      <w:r w:rsidR="00C36C0F" w:rsidRPr="00F35012">
        <w:rPr>
          <w:rFonts w:cstheme="minorHAnsi"/>
          <w:color w:val="212121"/>
        </w:rPr>
        <w:t xml:space="preserve"> </w:t>
      </w:r>
      <w:r w:rsidRPr="00F35012">
        <w:rPr>
          <w:rFonts w:cstheme="minorHAnsi"/>
          <w:color w:val="212121"/>
        </w:rPr>
        <w:t>με τρομακτικά</w:t>
      </w:r>
      <w:r w:rsidR="00C36C0F" w:rsidRPr="00F35012">
        <w:rPr>
          <w:rFonts w:cstheme="minorHAnsi"/>
          <w:color w:val="212121"/>
        </w:rPr>
        <w:t xml:space="preserve"> </w:t>
      </w:r>
      <w:r w:rsidRPr="00F35012">
        <w:rPr>
          <w:rFonts w:cstheme="minorHAnsi"/>
          <w:color w:val="212121"/>
        </w:rPr>
        <w:t>αδιέξοδα,</w:t>
      </w:r>
      <w:r w:rsidR="00C36C0F" w:rsidRPr="00F35012">
        <w:rPr>
          <w:rFonts w:cstheme="minorHAnsi"/>
          <w:color w:val="212121"/>
        </w:rPr>
        <w:t xml:space="preserve"> </w:t>
      </w:r>
      <w:r w:rsidRPr="00F35012">
        <w:rPr>
          <w:rFonts w:cstheme="minorHAnsi"/>
          <w:color w:val="212121"/>
        </w:rPr>
        <w:t>λυγίζουν</w:t>
      </w:r>
      <w:r w:rsidR="00C36C0F" w:rsidRPr="00F35012">
        <w:rPr>
          <w:rFonts w:cstheme="minorHAnsi"/>
          <w:color w:val="212121"/>
        </w:rPr>
        <w:t xml:space="preserve"> </w:t>
      </w:r>
      <w:r w:rsidRPr="00F35012">
        <w:rPr>
          <w:rFonts w:cstheme="minorHAnsi"/>
          <w:color w:val="212121"/>
        </w:rPr>
        <w:t>κάτω</w:t>
      </w:r>
      <w:r w:rsidR="00C36C0F" w:rsidRPr="00F35012">
        <w:rPr>
          <w:rFonts w:cstheme="minorHAnsi"/>
          <w:color w:val="212121"/>
        </w:rPr>
        <w:t xml:space="preserve"> </w:t>
      </w:r>
      <w:r w:rsidRPr="00F35012">
        <w:rPr>
          <w:rFonts w:cstheme="minorHAnsi"/>
          <w:color w:val="212121"/>
        </w:rPr>
        <w:t>από</w:t>
      </w:r>
      <w:r w:rsidR="00C36C0F" w:rsidRPr="00F35012">
        <w:rPr>
          <w:rFonts w:cstheme="minorHAnsi"/>
          <w:color w:val="212121"/>
        </w:rPr>
        <w:t xml:space="preserve"> </w:t>
      </w:r>
      <w:r w:rsidRPr="00F35012">
        <w:rPr>
          <w:rFonts w:cstheme="minorHAnsi"/>
          <w:color w:val="212121"/>
        </w:rPr>
        <w:t>το</w:t>
      </w:r>
      <w:r w:rsidR="00C36C0F" w:rsidRPr="00F35012">
        <w:rPr>
          <w:rFonts w:cstheme="minorHAnsi"/>
          <w:color w:val="212121"/>
        </w:rPr>
        <w:t xml:space="preserve"> </w:t>
      </w:r>
      <w:r w:rsidRPr="00F35012">
        <w:rPr>
          <w:rFonts w:cstheme="minorHAnsi"/>
          <w:color w:val="212121"/>
        </w:rPr>
        <w:t>τεράστιο</w:t>
      </w:r>
      <w:r w:rsidR="00C36C0F" w:rsidRPr="00F35012">
        <w:rPr>
          <w:rFonts w:cstheme="minorHAnsi"/>
          <w:color w:val="212121"/>
        </w:rPr>
        <w:t xml:space="preserve"> </w:t>
      </w:r>
      <w:r w:rsidRPr="00F35012">
        <w:rPr>
          <w:rFonts w:cstheme="minorHAnsi"/>
          <w:color w:val="212121"/>
        </w:rPr>
        <w:t>οικονομικό</w:t>
      </w:r>
      <w:r w:rsidR="00C36C0F" w:rsidRPr="00F35012">
        <w:rPr>
          <w:rFonts w:cstheme="minorHAnsi"/>
          <w:color w:val="212121"/>
        </w:rPr>
        <w:t xml:space="preserve"> </w:t>
      </w:r>
      <w:r w:rsidRPr="00F35012">
        <w:rPr>
          <w:rFonts w:cstheme="minorHAnsi"/>
          <w:color w:val="212121"/>
        </w:rPr>
        <w:t>και</w:t>
      </w:r>
      <w:r w:rsidR="00C36C0F" w:rsidRPr="00F35012">
        <w:rPr>
          <w:rFonts w:cstheme="minorHAnsi"/>
          <w:color w:val="212121"/>
        </w:rPr>
        <w:t xml:space="preserve"> </w:t>
      </w:r>
      <w:r w:rsidRPr="00F35012">
        <w:rPr>
          <w:rFonts w:cstheme="minorHAnsi"/>
          <w:color w:val="212121"/>
        </w:rPr>
        <w:t>ψυχικό</w:t>
      </w:r>
      <w:r w:rsidR="00C36C0F" w:rsidRPr="00F35012">
        <w:rPr>
          <w:rFonts w:cstheme="minorHAnsi"/>
          <w:color w:val="212121"/>
        </w:rPr>
        <w:t xml:space="preserve"> </w:t>
      </w:r>
      <w:r w:rsidRPr="00F35012">
        <w:rPr>
          <w:rFonts w:cstheme="minorHAnsi"/>
          <w:color w:val="212121"/>
        </w:rPr>
        <w:t>φορτίο</w:t>
      </w:r>
      <w:r w:rsidR="00C36C0F" w:rsidRPr="00F35012">
        <w:rPr>
          <w:rFonts w:cstheme="minorHAnsi"/>
          <w:color w:val="212121"/>
        </w:rPr>
        <w:t xml:space="preserve"> </w:t>
      </w:r>
      <w:r w:rsidRPr="00F35012">
        <w:rPr>
          <w:rFonts w:cstheme="minorHAnsi"/>
          <w:color w:val="212121"/>
        </w:rPr>
        <w:t xml:space="preserve">που </w:t>
      </w:r>
      <w:r w:rsidRPr="00F35012">
        <w:rPr>
          <w:rFonts w:cstheme="minorHAnsi"/>
          <w:color w:val="212121"/>
          <w:w w:val="110"/>
        </w:rPr>
        <w:t>επωμίζονται</w:t>
      </w:r>
      <w:r w:rsidR="00C36C0F" w:rsidRPr="00F35012">
        <w:rPr>
          <w:rFonts w:cstheme="minorHAnsi"/>
          <w:color w:val="212121"/>
          <w:w w:val="110"/>
        </w:rPr>
        <w:t xml:space="preserve"> </w:t>
      </w:r>
      <w:r w:rsidRPr="00F35012">
        <w:rPr>
          <w:rFonts w:cstheme="minorHAnsi"/>
          <w:color w:val="212121"/>
          <w:w w:val="110"/>
        </w:rPr>
        <w:t>λόγω</w:t>
      </w:r>
      <w:r w:rsidR="00C36C0F" w:rsidRPr="00F35012">
        <w:rPr>
          <w:rFonts w:cstheme="minorHAnsi"/>
          <w:color w:val="212121"/>
          <w:w w:val="110"/>
        </w:rPr>
        <w:t xml:space="preserve"> </w:t>
      </w:r>
      <w:r w:rsidRPr="00F35012">
        <w:rPr>
          <w:rFonts w:cstheme="minorHAnsi"/>
          <w:color w:val="212121"/>
          <w:w w:val="110"/>
        </w:rPr>
        <w:t>των</w:t>
      </w:r>
      <w:r w:rsidR="00C36C0F" w:rsidRPr="00F35012">
        <w:rPr>
          <w:rFonts w:cstheme="minorHAnsi"/>
          <w:color w:val="212121"/>
          <w:w w:val="110"/>
        </w:rPr>
        <w:t xml:space="preserve"> </w:t>
      </w:r>
      <w:r w:rsidRPr="00F35012">
        <w:rPr>
          <w:rFonts w:cstheme="minorHAnsi"/>
          <w:color w:val="212121"/>
          <w:w w:val="110"/>
        </w:rPr>
        <w:t>λιγοστών</w:t>
      </w:r>
      <w:r w:rsidR="00C36C0F" w:rsidRPr="00F35012">
        <w:rPr>
          <w:rFonts w:cstheme="minorHAnsi"/>
          <w:color w:val="212121"/>
          <w:w w:val="110"/>
        </w:rPr>
        <w:t xml:space="preserve"> </w:t>
      </w:r>
      <w:r w:rsidRPr="00F35012">
        <w:rPr>
          <w:rFonts w:cstheme="minorHAnsi"/>
          <w:color w:val="212121"/>
          <w:w w:val="110"/>
        </w:rPr>
        <w:t>δημόσιων</w:t>
      </w:r>
      <w:r w:rsidR="00C36C0F" w:rsidRPr="00F35012">
        <w:rPr>
          <w:rFonts w:cstheme="minorHAnsi"/>
          <w:color w:val="212121"/>
          <w:w w:val="110"/>
        </w:rPr>
        <w:t xml:space="preserve"> </w:t>
      </w:r>
      <w:r w:rsidRPr="00F35012">
        <w:rPr>
          <w:rFonts w:cstheme="minorHAnsi"/>
          <w:color w:val="212121"/>
          <w:w w:val="110"/>
        </w:rPr>
        <w:t>υπηρεσιών</w:t>
      </w:r>
      <w:r w:rsidR="00C36C0F" w:rsidRPr="00F35012">
        <w:rPr>
          <w:rFonts w:cstheme="minorHAnsi"/>
          <w:color w:val="212121"/>
          <w:w w:val="110"/>
        </w:rPr>
        <w:t xml:space="preserve"> </w:t>
      </w:r>
      <w:r w:rsidRPr="00F35012">
        <w:rPr>
          <w:rFonts w:cstheme="minorHAnsi"/>
          <w:color w:val="212121"/>
          <w:w w:val="110"/>
        </w:rPr>
        <w:t>ψυχικής</w:t>
      </w:r>
      <w:r w:rsidR="00C36C0F" w:rsidRPr="00F35012">
        <w:rPr>
          <w:rFonts w:cstheme="minorHAnsi"/>
          <w:color w:val="212121"/>
          <w:w w:val="110"/>
        </w:rPr>
        <w:t xml:space="preserve"> </w:t>
      </w:r>
      <w:r w:rsidRPr="00F35012">
        <w:rPr>
          <w:rFonts w:cstheme="minorHAnsi"/>
          <w:color w:val="212121"/>
          <w:w w:val="110"/>
        </w:rPr>
        <w:t>υγείας…</w:t>
      </w:r>
    </w:p>
    <w:p w14:paraId="52731A8C" w14:textId="7657A8D2" w:rsidR="00851D51" w:rsidRPr="00F35012" w:rsidRDefault="00851D51" w:rsidP="00F35012">
      <w:pPr>
        <w:pStyle w:val="a3"/>
        <w:spacing w:after="0" w:line="320" w:lineRule="exact"/>
        <w:ind w:left="0" w:right="49"/>
        <w:jc w:val="both"/>
        <w:rPr>
          <w:rFonts w:cstheme="minorHAnsi"/>
          <w:b/>
          <w:bCs/>
          <w:color w:val="212121"/>
          <w:w w:val="110"/>
        </w:rPr>
      </w:pPr>
      <w:r w:rsidRPr="00F35012">
        <w:rPr>
          <w:rFonts w:cstheme="minorHAnsi"/>
          <w:b/>
          <w:bCs/>
          <w:color w:val="212121"/>
        </w:rPr>
        <w:t>Η</w:t>
      </w:r>
      <w:r w:rsidR="00C36C0F" w:rsidRPr="00F35012">
        <w:rPr>
          <w:rFonts w:cstheme="minorHAnsi"/>
          <w:b/>
          <w:bCs/>
          <w:color w:val="212121"/>
        </w:rPr>
        <w:t xml:space="preserve"> </w:t>
      </w:r>
      <w:r w:rsidRPr="00F35012">
        <w:rPr>
          <w:rFonts w:cstheme="minorHAnsi"/>
          <w:b/>
          <w:bCs/>
          <w:color w:val="212121"/>
        </w:rPr>
        <w:t>κυβέρνηση</w:t>
      </w:r>
      <w:r w:rsidR="00C36C0F" w:rsidRPr="00F35012">
        <w:rPr>
          <w:rFonts w:cstheme="minorHAnsi"/>
          <w:b/>
          <w:bCs/>
          <w:color w:val="212121"/>
        </w:rPr>
        <w:t xml:space="preserve"> </w:t>
      </w:r>
      <w:r w:rsidRPr="00F35012">
        <w:rPr>
          <w:rFonts w:cstheme="minorHAnsi"/>
          <w:b/>
          <w:bCs/>
          <w:color w:val="212121"/>
        </w:rPr>
        <w:t>της</w:t>
      </w:r>
      <w:r w:rsidR="00C36C0F" w:rsidRPr="00F35012">
        <w:rPr>
          <w:rFonts w:cstheme="minorHAnsi"/>
          <w:b/>
          <w:bCs/>
          <w:color w:val="212121"/>
        </w:rPr>
        <w:t xml:space="preserve"> </w:t>
      </w:r>
      <w:r w:rsidRPr="00F35012">
        <w:rPr>
          <w:rFonts w:cstheme="minorHAnsi"/>
          <w:b/>
          <w:bCs/>
          <w:color w:val="212121"/>
        </w:rPr>
        <w:t>ΝΔ,</w:t>
      </w:r>
      <w:r w:rsidR="00C36C0F" w:rsidRPr="00F35012">
        <w:rPr>
          <w:rFonts w:cstheme="minorHAnsi"/>
          <w:b/>
          <w:bCs/>
          <w:color w:val="212121"/>
        </w:rPr>
        <w:t xml:space="preserve"> </w:t>
      </w:r>
      <w:r w:rsidRPr="00F35012">
        <w:rPr>
          <w:rFonts w:cstheme="minorHAnsi"/>
          <w:b/>
          <w:bCs/>
          <w:color w:val="212121"/>
        </w:rPr>
        <w:t>αξιοποιώντας</w:t>
      </w:r>
      <w:r w:rsidR="00C36C0F" w:rsidRPr="00F35012">
        <w:rPr>
          <w:rFonts w:cstheme="minorHAnsi"/>
          <w:b/>
          <w:bCs/>
          <w:color w:val="212121"/>
        </w:rPr>
        <w:t xml:space="preserve"> </w:t>
      </w:r>
      <w:r w:rsidRPr="00F35012">
        <w:rPr>
          <w:rFonts w:cstheme="minorHAnsi"/>
          <w:b/>
          <w:bCs/>
          <w:color w:val="212121"/>
        </w:rPr>
        <w:t>το</w:t>
      </w:r>
      <w:r w:rsidR="00C36C0F" w:rsidRPr="00F35012">
        <w:rPr>
          <w:rFonts w:cstheme="minorHAnsi"/>
          <w:b/>
          <w:bCs/>
          <w:color w:val="212121"/>
        </w:rPr>
        <w:t xml:space="preserve"> </w:t>
      </w:r>
      <w:r w:rsidRPr="00F35012">
        <w:rPr>
          <w:rFonts w:cstheme="minorHAnsi"/>
          <w:b/>
          <w:bCs/>
          <w:color w:val="212121"/>
        </w:rPr>
        <w:t>νομικό</w:t>
      </w:r>
      <w:r w:rsidR="00C36C0F" w:rsidRPr="00F35012">
        <w:rPr>
          <w:rFonts w:cstheme="minorHAnsi"/>
          <w:b/>
          <w:bCs/>
          <w:color w:val="212121"/>
        </w:rPr>
        <w:t xml:space="preserve"> </w:t>
      </w:r>
      <w:r w:rsidRPr="00F35012">
        <w:rPr>
          <w:rFonts w:cstheme="minorHAnsi"/>
          <w:b/>
          <w:bCs/>
          <w:color w:val="212121"/>
        </w:rPr>
        <w:t>οπλοστάσιο</w:t>
      </w:r>
      <w:r w:rsidR="00C36C0F" w:rsidRPr="00F35012">
        <w:rPr>
          <w:rFonts w:cstheme="minorHAnsi"/>
          <w:b/>
          <w:bCs/>
          <w:color w:val="212121"/>
        </w:rPr>
        <w:t xml:space="preserve"> </w:t>
      </w:r>
      <w:r w:rsidRPr="00F35012">
        <w:rPr>
          <w:rFonts w:cstheme="minorHAnsi"/>
          <w:b/>
          <w:bCs/>
          <w:color w:val="212121"/>
        </w:rPr>
        <w:t>που</w:t>
      </w:r>
      <w:r w:rsidR="00C36C0F" w:rsidRPr="00F35012">
        <w:rPr>
          <w:rFonts w:cstheme="minorHAnsi"/>
          <w:b/>
          <w:bCs/>
          <w:color w:val="212121"/>
        </w:rPr>
        <w:t xml:space="preserve"> </w:t>
      </w:r>
      <w:r w:rsidRPr="00F35012">
        <w:rPr>
          <w:rFonts w:cstheme="minorHAnsi"/>
          <w:b/>
          <w:bCs/>
          <w:color w:val="212121"/>
        </w:rPr>
        <w:t>παρέδωσαν</w:t>
      </w:r>
      <w:r w:rsidR="00C36C0F" w:rsidRPr="00F35012">
        <w:rPr>
          <w:rFonts w:cstheme="minorHAnsi"/>
          <w:b/>
          <w:bCs/>
          <w:color w:val="212121"/>
        </w:rPr>
        <w:t xml:space="preserve"> </w:t>
      </w:r>
      <w:r w:rsidRPr="00F35012">
        <w:rPr>
          <w:rFonts w:cstheme="minorHAnsi"/>
          <w:b/>
          <w:bCs/>
          <w:color w:val="212121"/>
        </w:rPr>
        <w:t>όλες</w:t>
      </w:r>
      <w:r w:rsidR="00C36C0F" w:rsidRPr="00F35012">
        <w:rPr>
          <w:rFonts w:cstheme="minorHAnsi"/>
          <w:b/>
          <w:bCs/>
          <w:color w:val="212121"/>
        </w:rPr>
        <w:t xml:space="preserve"> </w:t>
      </w:r>
      <w:r w:rsidRPr="00F35012">
        <w:rPr>
          <w:rFonts w:cstheme="minorHAnsi"/>
          <w:b/>
          <w:bCs/>
          <w:color w:val="212121"/>
        </w:rPr>
        <w:t>οι</w:t>
      </w:r>
      <w:r w:rsidR="00C36C0F" w:rsidRPr="00F35012">
        <w:rPr>
          <w:rFonts w:cstheme="minorHAnsi"/>
          <w:b/>
          <w:bCs/>
          <w:color w:val="212121"/>
        </w:rPr>
        <w:t xml:space="preserve"> </w:t>
      </w:r>
      <w:r w:rsidRPr="00F35012">
        <w:rPr>
          <w:rFonts w:cstheme="minorHAnsi"/>
          <w:b/>
          <w:bCs/>
          <w:color w:val="212121"/>
        </w:rPr>
        <w:t>μέχρι τώρα</w:t>
      </w:r>
      <w:r w:rsidR="00C36C0F" w:rsidRPr="00F35012">
        <w:rPr>
          <w:rFonts w:cstheme="minorHAnsi"/>
          <w:b/>
          <w:bCs/>
          <w:color w:val="212121"/>
        </w:rPr>
        <w:t xml:space="preserve"> </w:t>
      </w:r>
      <w:r w:rsidRPr="00F35012">
        <w:rPr>
          <w:rFonts w:cstheme="minorHAnsi"/>
          <w:b/>
          <w:bCs/>
          <w:color w:val="212121"/>
        </w:rPr>
        <w:t>κυβερνήσεις,</w:t>
      </w:r>
      <w:r w:rsidR="00C36C0F" w:rsidRPr="00F35012">
        <w:rPr>
          <w:rFonts w:cstheme="minorHAnsi"/>
          <w:b/>
          <w:bCs/>
          <w:color w:val="212121"/>
        </w:rPr>
        <w:t xml:space="preserve"> </w:t>
      </w:r>
      <w:r w:rsidRPr="00F35012">
        <w:rPr>
          <w:rFonts w:cstheme="minorHAnsi"/>
          <w:b/>
          <w:bCs/>
          <w:color w:val="212121"/>
        </w:rPr>
        <w:t>υλοποιεί</w:t>
      </w:r>
      <w:r w:rsidR="00C36C0F" w:rsidRPr="00F35012">
        <w:rPr>
          <w:rFonts w:cstheme="minorHAnsi"/>
          <w:b/>
          <w:bCs/>
          <w:color w:val="212121"/>
        </w:rPr>
        <w:t xml:space="preserve"> </w:t>
      </w:r>
      <w:r w:rsidRPr="00F35012">
        <w:rPr>
          <w:rFonts w:cstheme="minorHAnsi"/>
          <w:b/>
          <w:bCs/>
          <w:color w:val="212121"/>
        </w:rPr>
        <w:t>κατά</w:t>
      </w:r>
      <w:r w:rsidR="00C36C0F" w:rsidRPr="00F35012">
        <w:rPr>
          <w:rFonts w:cstheme="minorHAnsi"/>
          <w:b/>
          <w:bCs/>
          <w:color w:val="212121"/>
        </w:rPr>
        <w:t xml:space="preserve"> </w:t>
      </w:r>
      <w:r w:rsidRPr="00F35012">
        <w:rPr>
          <w:rFonts w:cstheme="minorHAnsi"/>
          <w:b/>
          <w:bCs/>
          <w:color w:val="212121"/>
        </w:rPr>
        <w:t>γράμμα</w:t>
      </w:r>
      <w:r w:rsidR="00C36C0F" w:rsidRPr="00F35012">
        <w:rPr>
          <w:rFonts w:cstheme="minorHAnsi"/>
          <w:b/>
          <w:bCs/>
          <w:color w:val="212121"/>
        </w:rPr>
        <w:t xml:space="preserve"> </w:t>
      </w:r>
      <w:r w:rsidRPr="00F35012">
        <w:rPr>
          <w:rFonts w:cstheme="minorHAnsi"/>
          <w:b/>
          <w:bCs/>
          <w:color w:val="212121"/>
        </w:rPr>
        <w:t>τις</w:t>
      </w:r>
      <w:r w:rsidR="00C36C0F" w:rsidRPr="00F35012">
        <w:rPr>
          <w:rFonts w:cstheme="minorHAnsi"/>
          <w:b/>
          <w:bCs/>
          <w:color w:val="212121"/>
        </w:rPr>
        <w:t xml:space="preserve"> </w:t>
      </w:r>
      <w:r w:rsidRPr="00F35012">
        <w:rPr>
          <w:rFonts w:cstheme="minorHAnsi"/>
          <w:b/>
          <w:bCs/>
          <w:color w:val="212121"/>
        </w:rPr>
        <w:t>κατευθύνσεις</w:t>
      </w:r>
      <w:r w:rsidR="00C36C0F" w:rsidRPr="00F35012">
        <w:rPr>
          <w:rFonts w:cstheme="minorHAnsi"/>
          <w:b/>
          <w:bCs/>
          <w:color w:val="212121"/>
        </w:rPr>
        <w:t xml:space="preserve"> </w:t>
      </w:r>
      <w:r w:rsidRPr="00F35012">
        <w:rPr>
          <w:rFonts w:cstheme="minorHAnsi"/>
          <w:b/>
          <w:bCs/>
          <w:color w:val="212121"/>
        </w:rPr>
        <w:t>της</w:t>
      </w:r>
      <w:r w:rsidR="00C36C0F" w:rsidRPr="00F35012">
        <w:rPr>
          <w:rFonts w:cstheme="minorHAnsi"/>
          <w:b/>
          <w:bCs/>
          <w:color w:val="212121"/>
        </w:rPr>
        <w:t xml:space="preserve"> </w:t>
      </w:r>
      <w:r w:rsidRPr="00F35012">
        <w:rPr>
          <w:rFonts w:cstheme="minorHAnsi"/>
          <w:b/>
          <w:bCs/>
          <w:color w:val="212121"/>
        </w:rPr>
        <w:t>ΕΕ</w:t>
      </w:r>
      <w:r w:rsidR="00C36C0F" w:rsidRPr="00F35012">
        <w:rPr>
          <w:rFonts w:cstheme="minorHAnsi"/>
          <w:b/>
          <w:bCs/>
          <w:color w:val="212121"/>
        </w:rPr>
        <w:t xml:space="preserve"> </w:t>
      </w:r>
      <w:r w:rsidRPr="00F35012">
        <w:rPr>
          <w:rFonts w:cstheme="minorHAnsi"/>
          <w:b/>
          <w:bCs/>
          <w:color w:val="212121"/>
        </w:rPr>
        <w:t>για</w:t>
      </w:r>
      <w:r w:rsidR="00C36C0F" w:rsidRPr="00F35012">
        <w:rPr>
          <w:rFonts w:cstheme="minorHAnsi"/>
          <w:b/>
          <w:bCs/>
          <w:color w:val="212121"/>
        </w:rPr>
        <w:t xml:space="preserve"> </w:t>
      </w:r>
      <w:r w:rsidRPr="00F35012">
        <w:rPr>
          <w:rFonts w:cstheme="minorHAnsi"/>
          <w:b/>
          <w:bCs/>
          <w:color w:val="212121"/>
        </w:rPr>
        <w:t>διάλυση</w:t>
      </w:r>
      <w:r w:rsidR="00C36C0F" w:rsidRPr="00F35012">
        <w:rPr>
          <w:rFonts w:cstheme="minorHAnsi"/>
          <w:b/>
          <w:bCs/>
          <w:color w:val="212121"/>
        </w:rPr>
        <w:t xml:space="preserve"> </w:t>
      </w:r>
      <w:r w:rsidRPr="00F35012">
        <w:rPr>
          <w:rFonts w:cstheme="minorHAnsi"/>
          <w:b/>
          <w:bCs/>
          <w:color w:val="212121"/>
        </w:rPr>
        <w:t>της</w:t>
      </w:r>
      <w:r w:rsidR="00C36C0F" w:rsidRPr="00F35012">
        <w:rPr>
          <w:rFonts w:cstheme="minorHAnsi"/>
          <w:b/>
          <w:bCs/>
          <w:color w:val="212121"/>
        </w:rPr>
        <w:t xml:space="preserve"> </w:t>
      </w:r>
      <w:r w:rsidRPr="00F35012">
        <w:rPr>
          <w:rFonts w:cstheme="minorHAnsi"/>
          <w:b/>
          <w:bCs/>
          <w:color w:val="212121"/>
        </w:rPr>
        <w:t>δημόσιας Ψυχικής</w:t>
      </w:r>
      <w:r w:rsidR="00C36C0F" w:rsidRPr="00F35012">
        <w:rPr>
          <w:rFonts w:cstheme="minorHAnsi"/>
          <w:b/>
          <w:bCs/>
          <w:color w:val="212121"/>
        </w:rPr>
        <w:t xml:space="preserve"> </w:t>
      </w:r>
      <w:r w:rsidRPr="00F35012">
        <w:rPr>
          <w:rFonts w:cstheme="minorHAnsi"/>
          <w:b/>
          <w:bCs/>
          <w:color w:val="212121"/>
        </w:rPr>
        <w:t>Υγείας</w:t>
      </w:r>
      <w:r w:rsidR="00C36C0F" w:rsidRPr="00F35012">
        <w:rPr>
          <w:rFonts w:cstheme="minorHAnsi"/>
          <w:b/>
          <w:bCs/>
          <w:color w:val="212121"/>
        </w:rPr>
        <w:t xml:space="preserve"> </w:t>
      </w:r>
      <w:r w:rsidRPr="00F35012">
        <w:rPr>
          <w:rFonts w:cstheme="minorHAnsi"/>
          <w:b/>
          <w:bCs/>
          <w:color w:val="212121"/>
        </w:rPr>
        <w:t>και</w:t>
      </w:r>
      <w:r w:rsidR="00C36C0F" w:rsidRPr="00F35012">
        <w:rPr>
          <w:rFonts w:cstheme="minorHAnsi"/>
          <w:b/>
          <w:bCs/>
          <w:color w:val="212121"/>
        </w:rPr>
        <w:t xml:space="preserve"> </w:t>
      </w:r>
      <w:r w:rsidRPr="00F35012">
        <w:rPr>
          <w:rFonts w:cstheme="minorHAnsi"/>
          <w:b/>
          <w:bCs/>
          <w:color w:val="212121"/>
        </w:rPr>
        <w:t>Απεξάρτησης</w:t>
      </w:r>
      <w:r w:rsidR="00C36C0F" w:rsidRPr="00F35012">
        <w:rPr>
          <w:rFonts w:cstheme="minorHAnsi"/>
          <w:b/>
          <w:bCs/>
          <w:color w:val="212121"/>
        </w:rPr>
        <w:t xml:space="preserve"> </w:t>
      </w:r>
      <w:r w:rsidRPr="00F35012">
        <w:rPr>
          <w:rFonts w:cstheme="minorHAnsi"/>
          <w:b/>
          <w:bCs/>
          <w:color w:val="212121"/>
        </w:rPr>
        <w:t>και</w:t>
      </w:r>
      <w:r w:rsidR="00C36C0F" w:rsidRPr="00F35012">
        <w:rPr>
          <w:rFonts w:cstheme="minorHAnsi"/>
          <w:b/>
          <w:bCs/>
          <w:color w:val="212121"/>
        </w:rPr>
        <w:t xml:space="preserve"> </w:t>
      </w:r>
      <w:r w:rsidRPr="00F35012">
        <w:rPr>
          <w:rFonts w:cstheme="minorHAnsi"/>
          <w:b/>
          <w:bCs/>
          <w:color w:val="212121"/>
        </w:rPr>
        <w:t>το</w:t>
      </w:r>
      <w:r w:rsidR="00C36C0F" w:rsidRPr="00F35012">
        <w:rPr>
          <w:rFonts w:cstheme="minorHAnsi"/>
          <w:b/>
          <w:bCs/>
          <w:color w:val="212121"/>
        </w:rPr>
        <w:t xml:space="preserve"> </w:t>
      </w:r>
      <w:r w:rsidRPr="00F35012">
        <w:rPr>
          <w:rFonts w:cstheme="minorHAnsi"/>
          <w:b/>
          <w:bCs/>
          <w:color w:val="212121"/>
        </w:rPr>
        <w:t>χάρισμά</w:t>
      </w:r>
      <w:r w:rsidR="00C36C0F" w:rsidRPr="00F35012">
        <w:rPr>
          <w:rFonts w:cstheme="minorHAnsi"/>
          <w:b/>
          <w:bCs/>
          <w:color w:val="212121"/>
        </w:rPr>
        <w:t xml:space="preserve"> </w:t>
      </w:r>
      <w:r w:rsidRPr="00F35012">
        <w:rPr>
          <w:rFonts w:cstheme="minorHAnsi"/>
          <w:b/>
          <w:bCs/>
          <w:color w:val="212121"/>
        </w:rPr>
        <w:t>τους</w:t>
      </w:r>
      <w:r w:rsidR="00C36C0F" w:rsidRPr="00F35012">
        <w:rPr>
          <w:rFonts w:cstheme="minorHAnsi"/>
          <w:b/>
          <w:bCs/>
          <w:color w:val="212121"/>
        </w:rPr>
        <w:t xml:space="preserve"> </w:t>
      </w:r>
      <w:r w:rsidRPr="00F35012">
        <w:rPr>
          <w:rFonts w:cstheme="minorHAnsi"/>
          <w:b/>
          <w:bCs/>
          <w:color w:val="212121"/>
        </w:rPr>
        <w:t>σε</w:t>
      </w:r>
      <w:r w:rsidR="00C36C0F" w:rsidRPr="00F35012">
        <w:rPr>
          <w:rFonts w:cstheme="minorHAnsi"/>
          <w:b/>
          <w:bCs/>
          <w:color w:val="212121"/>
        </w:rPr>
        <w:t xml:space="preserve"> </w:t>
      </w:r>
      <w:r w:rsidRPr="00F35012">
        <w:rPr>
          <w:rFonts w:cstheme="minorHAnsi"/>
          <w:b/>
          <w:bCs/>
          <w:color w:val="212121"/>
        </w:rPr>
        <w:t>Μη</w:t>
      </w:r>
      <w:r w:rsidR="00C36C0F" w:rsidRPr="00F35012">
        <w:rPr>
          <w:rFonts w:cstheme="minorHAnsi"/>
          <w:b/>
          <w:bCs/>
          <w:color w:val="212121"/>
        </w:rPr>
        <w:t xml:space="preserve"> </w:t>
      </w:r>
      <w:r w:rsidRPr="00F35012">
        <w:rPr>
          <w:rFonts w:cstheme="minorHAnsi"/>
          <w:b/>
          <w:bCs/>
          <w:color w:val="212121"/>
        </w:rPr>
        <w:t>Κυβερνητικές</w:t>
      </w:r>
      <w:r w:rsidR="00C36C0F" w:rsidRPr="00F35012">
        <w:rPr>
          <w:rFonts w:cstheme="minorHAnsi"/>
          <w:b/>
          <w:bCs/>
          <w:color w:val="212121"/>
        </w:rPr>
        <w:t xml:space="preserve"> </w:t>
      </w:r>
      <w:r w:rsidRPr="00F35012">
        <w:rPr>
          <w:rFonts w:cstheme="minorHAnsi"/>
          <w:b/>
          <w:bCs/>
          <w:color w:val="212121"/>
        </w:rPr>
        <w:t xml:space="preserve">Οργανώσεις </w:t>
      </w:r>
      <w:r w:rsidRPr="00F35012">
        <w:rPr>
          <w:rFonts w:cstheme="minorHAnsi"/>
          <w:b/>
          <w:bCs/>
          <w:color w:val="212121"/>
          <w:w w:val="110"/>
        </w:rPr>
        <w:t>(ΜΚΟ),</w:t>
      </w:r>
      <w:r w:rsidR="00C36C0F" w:rsidRPr="00F35012">
        <w:rPr>
          <w:rFonts w:cstheme="minorHAnsi"/>
          <w:b/>
          <w:bCs/>
          <w:color w:val="212121"/>
          <w:w w:val="110"/>
        </w:rPr>
        <w:t xml:space="preserve"> </w:t>
      </w:r>
      <w:r w:rsidRPr="00F35012">
        <w:rPr>
          <w:rFonts w:cstheme="minorHAnsi"/>
          <w:b/>
          <w:bCs/>
          <w:color w:val="212121"/>
          <w:w w:val="110"/>
        </w:rPr>
        <w:t>Αστικές</w:t>
      </w:r>
      <w:r w:rsidR="00C36C0F" w:rsidRPr="00F35012">
        <w:rPr>
          <w:rFonts w:cstheme="minorHAnsi"/>
          <w:b/>
          <w:bCs/>
          <w:color w:val="212121"/>
          <w:w w:val="110"/>
        </w:rPr>
        <w:t xml:space="preserve"> </w:t>
      </w:r>
      <w:r w:rsidRPr="00F35012">
        <w:rPr>
          <w:rFonts w:cstheme="minorHAnsi"/>
          <w:b/>
          <w:bCs/>
          <w:color w:val="212121"/>
          <w:w w:val="110"/>
        </w:rPr>
        <w:t>Μη</w:t>
      </w:r>
      <w:r w:rsidR="00C36C0F" w:rsidRPr="00F35012">
        <w:rPr>
          <w:rFonts w:cstheme="minorHAnsi"/>
          <w:b/>
          <w:bCs/>
          <w:color w:val="212121"/>
          <w:w w:val="110"/>
        </w:rPr>
        <w:t xml:space="preserve"> </w:t>
      </w:r>
      <w:r w:rsidRPr="00F35012">
        <w:rPr>
          <w:rFonts w:cstheme="minorHAnsi"/>
          <w:b/>
          <w:bCs/>
          <w:color w:val="212121"/>
          <w:w w:val="110"/>
        </w:rPr>
        <w:t>Κερδοσκοπικές</w:t>
      </w:r>
      <w:r w:rsidR="00C36C0F" w:rsidRPr="00F35012">
        <w:rPr>
          <w:rFonts w:cstheme="minorHAnsi"/>
          <w:b/>
          <w:bCs/>
          <w:color w:val="212121"/>
          <w:w w:val="110"/>
        </w:rPr>
        <w:t xml:space="preserve"> </w:t>
      </w:r>
      <w:r w:rsidRPr="00F35012">
        <w:rPr>
          <w:rFonts w:cstheme="minorHAnsi"/>
          <w:b/>
          <w:bCs/>
          <w:color w:val="212121"/>
          <w:w w:val="110"/>
        </w:rPr>
        <w:t>Εταιρείες</w:t>
      </w:r>
      <w:r w:rsidR="00C36C0F" w:rsidRPr="00F35012">
        <w:rPr>
          <w:rFonts w:cstheme="minorHAnsi"/>
          <w:b/>
          <w:bCs/>
          <w:color w:val="212121"/>
          <w:w w:val="110"/>
        </w:rPr>
        <w:t xml:space="preserve"> </w:t>
      </w:r>
      <w:r w:rsidRPr="00F35012">
        <w:rPr>
          <w:rFonts w:cstheme="minorHAnsi"/>
          <w:b/>
          <w:bCs/>
          <w:color w:val="212121"/>
          <w:w w:val="110"/>
        </w:rPr>
        <w:t>(ΑΜΚΕ)και</w:t>
      </w:r>
      <w:r w:rsidR="00C36C0F" w:rsidRPr="00F35012">
        <w:rPr>
          <w:rFonts w:cstheme="minorHAnsi"/>
          <w:b/>
          <w:bCs/>
          <w:color w:val="212121"/>
          <w:w w:val="110"/>
        </w:rPr>
        <w:t xml:space="preserve"> </w:t>
      </w:r>
      <w:r w:rsidRPr="00F35012">
        <w:rPr>
          <w:rFonts w:cstheme="minorHAnsi"/>
          <w:b/>
          <w:bCs/>
          <w:color w:val="212121"/>
          <w:w w:val="110"/>
        </w:rPr>
        <w:t>ιδιώτες.</w:t>
      </w:r>
    </w:p>
    <w:p w14:paraId="24CE51CA" w14:textId="77777777" w:rsidR="00851D51" w:rsidRPr="00F35012" w:rsidRDefault="00851D51" w:rsidP="00F35012">
      <w:pPr>
        <w:pStyle w:val="a3"/>
        <w:spacing w:after="0" w:line="320" w:lineRule="exact"/>
        <w:ind w:left="0" w:right="49"/>
        <w:jc w:val="both"/>
        <w:rPr>
          <w:rFonts w:cstheme="minorHAnsi"/>
          <w:b/>
          <w:bCs/>
          <w:color w:val="212121"/>
          <w:w w:val="110"/>
        </w:rPr>
      </w:pPr>
      <w:r w:rsidRPr="00F35012">
        <w:rPr>
          <w:rFonts w:cstheme="minorHAnsi"/>
          <w:b/>
          <w:bCs/>
          <w:color w:val="212121"/>
          <w:w w:val="110"/>
        </w:rPr>
        <w:t>Τι προβλέπει το νομοσχέδιο:</w:t>
      </w:r>
    </w:p>
    <w:p w14:paraId="1A247F90" w14:textId="77777777" w:rsidR="00851D51" w:rsidRPr="00F35012" w:rsidRDefault="00851D51" w:rsidP="00F35012">
      <w:pPr>
        <w:pStyle w:val="a3"/>
        <w:spacing w:after="0" w:line="320" w:lineRule="exact"/>
        <w:ind w:left="0" w:right="49"/>
        <w:jc w:val="both"/>
        <w:rPr>
          <w:rFonts w:cstheme="minorHAnsi"/>
          <w:b/>
          <w:bCs/>
          <w:color w:val="212121"/>
          <w:w w:val="110"/>
        </w:rPr>
      </w:pPr>
    </w:p>
    <w:p w14:paraId="053E6E3D" w14:textId="4A3595D3"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w w:val="105"/>
        </w:rPr>
        <w:t>Καταργούνται</w:t>
      </w:r>
      <w:r w:rsidR="00C36C0F" w:rsidRPr="00F35012">
        <w:rPr>
          <w:rFonts w:cstheme="minorHAnsi"/>
          <w:bCs/>
          <w:color w:val="212121"/>
          <w:w w:val="105"/>
        </w:rPr>
        <w:t xml:space="preserve"> </w:t>
      </w:r>
      <w:r w:rsidRPr="00F35012">
        <w:rPr>
          <w:rFonts w:cstheme="minorHAnsi"/>
          <w:bCs/>
          <w:color w:val="212121"/>
          <w:w w:val="105"/>
        </w:rPr>
        <w:t>τα</w:t>
      </w:r>
      <w:r w:rsidR="00C36C0F" w:rsidRPr="00F35012">
        <w:rPr>
          <w:rFonts w:cstheme="minorHAnsi"/>
          <w:bCs/>
          <w:color w:val="212121"/>
          <w:w w:val="105"/>
        </w:rPr>
        <w:t xml:space="preserve"> </w:t>
      </w:r>
      <w:r w:rsidRPr="00F35012">
        <w:rPr>
          <w:rFonts w:cstheme="minorHAnsi"/>
          <w:bCs/>
          <w:color w:val="212121"/>
          <w:w w:val="105"/>
        </w:rPr>
        <w:t>3</w:t>
      </w:r>
      <w:r w:rsidR="00C36C0F" w:rsidRPr="00F35012">
        <w:rPr>
          <w:rFonts w:cstheme="minorHAnsi"/>
          <w:bCs/>
          <w:color w:val="212121"/>
          <w:w w:val="105"/>
        </w:rPr>
        <w:t xml:space="preserve"> </w:t>
      </w:r>
      <w:r w:rsidRPr="00F35012">
        <w:rPr>
          <w:rFonts w:cstheme="minorHAnsi"/>
          <w:bCs/>
          <w:color w:val="212121"/>
          <w:w w:val="105"/>
        </w:rPr>
        <w:t>εναπομείναντα</w:t>
      </w:r>
      <w:r w:rsidR="00C36C0F" w:rsidRPr="00F35012">
        <w:rPr>
          <w:rFonts w:cstheme="minorHAnsi"/>
          <w:bCs/>
          <w:color w:val="212121"/>
          <w:w w:val="105"/>
        </w:rPr>
        <w:t xml:space="preserve"> </w:t>
      </w:r>
      <w:r w:rsidRPr="00F35012">
        <w:rPr>
          <w:rFonts w:cstheme="minorHAnsi"/>
          <w:bCs/>
          <w:color w:val="212121"/>
          <w:w w:val="105"/>
        </w:rPr>
        <w:t>Ειδικά</w:t>
      </w:r>
      <w:r w:rsidR="00C36C0F" w:rsidRPr="00F35012">
        <w:rPr>
          <w:rFonts w:cstheme="minorHAnsi"/>
          <w:bCs/>
          <w:color w:val="212121"/>
          <w:w w:val="105"/>
        </w:rPr>
        <w:t xml:space="preserve"> </w:t>
      </w:r>
      <w:r w:rsidRPr="00F35012">
        <w:rPr>
          <w:rFonts w:cstheme="minorHAnsi"/>
          <w:bCs/>
          <w:color w:val="212121"/>
          <w:w w:val="105"/>
        </w:rPr>
        <w:t>Ψυχιατρικά</w:t>
      </w:r>
      <w:r w:rsidR="00C36C0F" w:rsidRPr="00F35012">
        <w:rPr>
          <w:rFonts w:cstheme="minorHAnsi"/>
          <w:bCs/>
          <w:color w:val="212121"/>
          <w:w w:val="105"/>
        </w:rPr>
        <w:t xml:space="preserve"> </w:t>
      </w:r>
      <w:r w:rsidRPr="00F35012">
        <w:rPr>
          <w:rFonts w:cstheme="minorHAnsi"/>
          <w:bCs/>
          <w:color w:val="212121"/>
          <w:w w:val="105"/>
        </w:rPr>
        <w:t>Νοσοκομεία</w:t>
      </w:r>
      <w:r w:rsidR="00C36C0F" w:rsidRPr="00F35012">
        <w:rPr>
          <w:rFonts w:cstheme="minorHAnsi"/>
          <w:bCs/>
          <w:color w:val="212121"/>
          <w:w w:val="105"/>
        </w:rPr>
        <w:t xml:space="preserve"> </w:t>
      </w:r>
      <w:r w:rsidRPr="00F35012">
        <w:rPr>
          <w:rFonts w:cstheme="minorHAnsi"/>
          <w:bCs/>
          <w:color w:val="212121"/>
          <w:w w:val="105"/>
        </w:rPr>
        <w:t>για</w:t>
      </w:r>
      <w:r w:rsidR="00C36C0F" w:rsidRPr="00F35012">
        <w:rPr>
          <w:rFonts w:cstheme="minorHAnsi"/>
          <w:bCs/>
          <w:color w:val="212121"/>
          <w:w w:val="105"/>
        </w:rPr>
        <w:t xml:space="preserve"> </w:t>
      </w:r>
      <w:r w:rsidRPr="00F35012">
        <w:rPr>
          <w:rFonts w:cstheme="minorHAnsi"/>
          <w:bCs/>
          <w:color w:val="212121"/>
          <w:w w:val="105"/>
        </w:rPr>
        <w:t>να</w:t>
      </w:r>
      <w:r w:rsidR="00C36C0F" w:rsidRPr="00F35012">
        <w:rPr>
          <w:rFonts w:cstheme="minorHAnsi"/>
          <w:bCs/>
          <w:color w:val="212121"/>
          <w:w w:val="105"/>
        </w:rPr>
        <w:t xml:space="preserve"> </w:t>
      </w:r>
      <w:r w:rsidRPr="00F35012">
        <w:rPr>
          <w:rFonts w:cstheme="minorHAnsi"/>
          <w:bCs/>
          <w:color w:val="212121"/>
          <w:w w:val="105"/>
        </w:rPr>
        <w:t>δοθεί</w:t>
      </w:r>
      <w:r w:rsidR="00C36C0F" w:rsidRPr="00F35012">
        <w:rPr>
          <w:rFonts w:cstheme="minorHAnsi"/>
          <w:bCs/>
          <w:color w:val="212121"/>
          <w:w w:val="105"/>
        </w:rPr>
        <w:t xml:space="preserve"> </w:t>
      </w:r>
      <w:r w:rsidRPr="00F35012">
        <w:rPr>
          <w:rFonts w:cstheme="minorHAnsi"/>
          <w:bCs/>
          <w:color w:val="212121"/>
          <w:w w:val="105"/>
        </w:rPr>
        <w:t>ακόμα περισσότερος</w:t>
      </w:r>
      <w:r w:rsidR="00C36C0F" w:rsidRPr="00F35012">
        <w:rPr>
          <w:rFonts w:cstheme="minorHAnsi"/>
          <w:bCs/>
          <w:color w:val="212121"/>
          <w:w w:val="105"/>
        </w:rPr>
        <w:t xml:space="preserve"> </w:t>
      </w:r>
      <w:r w:rsidRPr="00F35012">
        <w:rPr>
          <w:rFonts w:cstheme="minorHAnsi"/>
          <w:bCs/>
          <w:color w:val="212121"/>
          <w:w w:val="105"/>
        </w:rPr>
        <w:t>χώρος</w:t>
      </w:r>
      <w:r w:rsidR="00C36C0F" w:rsidRPr="00F35012">
        <w:rPr>
          <w:rFonts w:cstheme="minorHAnsi"/>
          <w:bCs/>
          <w:color w:val="212121"/>
          <w:w w:val="105"/>
        </w:rPr>
        <w:t xml:space="preserve"> </w:t>
      </w:r>
      <w:r w:rsidRPr="00F35012">
        <w:rPr>
          <w:rFonts w:cstheme="minorHAnsi"/>
          <w:bCs/>
          <w:color w:val="212121"/>
          <w:w w:val="105"/>
        </w:rPr>
        <w:t>στην</w:t>
      </w:r>
      <w:r w:rsidR="00C36C0F" w:rsidRPr="00F35012">
        <w:rPr>
          <w:rFonts w:cstheme="minorHAnsi"/>
          <w:bCs/>
          <w:color w:val="212121"/>
          <w:w w:val="105"/>
        </w:rPr>
        <w:t xml:space="preserve"> </w:t>
      </w:r>
      <w:r w:rsidRPr="00F35012">
        <w:rPr>
          <w:rFonts w:cstheme="minorHAnsi"/>
          <w:bCs/>
          <w:color w:val="212121"/>
          <w:w w:val="105"/>
        </w:rPr>
        <w:t>ανάπτυξη</w:t>
      </w:r>
      <w:r w:rsidR="00C36C0F" w:rsidRPr="00F35012">
        <w:rPr>
          <w:rFonts w:cstheme="minorHAnsi"/>
          <w:bCs/>
          <w:color w:val="212121"/>
          <w:w w:val="105"/>
        </w:rPr>
        <w:t xml:space="preserve"> </w:t>
      </w:r>
      <w:r w:rsidRPr="00F35012">
        <w:rPr>
          <w:rFonts w:cstheme="minorHAnsi"/>
          <w:bCs/>
          <w:color w:val="212121"/>
          <w:w w:val="105"/>
        </w:rPr>
        <w:t>ιδιωτικών</w:t>
      </w:r>
      <w:r w:rsidR="00C36C0F" w:rsidRPr="00F35012">
        <w:rPr>
          <w:rFonts w:cstheme="minorHAnsi"/>
          <w:bCs/>
          <w:color w:val="212121"/>
          <w:w w:val="105"/>
        </w:rPr>
        <w:t xml:space="preserve"> </w:t>
      </w:r>
      <w:r w:rsidRPr="00F35012">
        <w:rPr>
          <w:rFonts w:cstheme="minorHAnsi"/>
          <w:bCs/>
          <w:color w:val="212121"/>
          <w:w w:val="105"/>
        </w:rPr>
        <w:t>κλινών,</w:t>
      </w:r>
      <w:r w:rsidR="00C36C0F" w:rsidRPr="00F35012">
        <w:rPr>
          <w:rFonts w:cstheme="minorHAnsi"/>
          <w:bCs/>
          <w:color w:val="212121"/>
          <w:w w:val="105"/>
        </w:rPr>
        <w:t xml:space="preserve"> </w:t>
      </w:r>
      <w:r w:rsidRPr="00F35012">
        <w:rPr>
          <w:rFonts w:cstheme="minorHAnsi"/>
          <w:bCs/>
          <w:color w:val="212121"/>
          <w:w w:val="105"/>
        </w:rPr>
        <w:t>που</w:t>
      </w:r>
      <w:r w:rsidR="00C36C0F" w:rsidRPr="00F35012">
        <w:rPr>
          <w:rFonts w:cstheme="minorHAnsi"/>
          <w:bCs/>
          <w:color w:val="212121"/>
          <w:w w:val="105"/>
        </w:rPr>
        <w:t xml:space="preserve"> </w:t>
      </w:r>
      <w:r w:rsidRPr="00F35012">
        <w:rPr>
          <w:rFonts w:cstheme="minorHAnsi"/>
          <w:bCs/>
          <w:color w:val="212121"/>
          <w:w w:val="105"/>
        </w:rPr>
        <w:t>ήδη</w:t>
      </w:r>
      <w:r w:rsidR="00C36C0F" w:rsidRPr="00F35012">
        <w:rPr>
          <w:rFonts w:cstheme="minorHAnsi"/>
          <w:bCs/>
          <w:color w:val="212121"/>
          <w:w w:val="105"/>
        </w:rPr>
        <w:t xml:space="preserve"> </w:t>
      </w:r>
      <w:r w:rsidRPr="00F35012">
        <w:rPr>
          <w:rFonts w:cstheme="minorHAnsi"/>
          <w:bCs/>
          <w:color w:val="212121"/>
          <w:w w:val="105"/>
        </w:rPr>
        <w:t>αριθμούν</w:t>
      </w:r>
      <w:r w:rsidR="00C36C0F" w:rsidRPr="00F35012">
        <w:rPr>
          <w:rFonts w:cstheme="minorHAnsi"/>
          <w:bCs/>
          <w:color w:val="212121"/>
          <w:w w:val="105"/>
        </w:rPr>
        <w:t xml:space="preserve"> </w:t>
      </w:r>
      <w:r w:rsidRPr="00F35012">
        <w:rPr>
          <w:rFonts w:cstheme="minorHAnsi"/>
          <w:bCs/>
          <w:color w:val="212121"/>
          <w:w w:val="105"/>
        </w:rPr>
        <w:t>4.700,</w:t>
      </w:r>
      <w:r w:rsidR="00C36C0F" w:rsidRPr="00F35012">
        <w:rPr>
          <w:rFonts w:cstheme="minorHAnsi"/>
          <w:bCs/>
          <w:color w:val="212121"/>
          <w:w w:val="105"/>
        </w:rPr>
        <w:t xml:space="preserve"> </w:t>
      </w:r>
      <w:r w:rsidRPr="00F35012">
        <w:rPr>
          <w:rFonts w:cstheme="minorHAnsi"/>
          <w:bCs/>
          <w:color w:val="212121"/>
          <w:w w:val="105"/>
        </w:rPr>
        <w:t>σε</w:t>
      </w:r>
      <w:r w:rsidR="00C36C0F" w:rsidRPr="00F35012">
        <w:rPr>
          <w:rFonts w:cstheme="minorHAnsi"/>
          <w:bCs/>
          <w:color w:val="212121"/>
          <w:w w:val="105"/>
        </w:rPr>
        <w:t xml:space="preserve"> </w:t>
      </w:r>
      <w:r w:rsidRPr="00F35012">
        <w:rPr>
          <w:rFonts w:cstheme="minorHAnsi"/>
          <w:bCs/>
          <w:color w:val="212121"/>
          <w:w w:val="105"/>
        </w:rPr>
        <w:t>αντίθεση με τις 900 κλίνες στο ΕΣΥ.</w:t>
      </w:r>
    </w:p>
    <w:p w14:paraId="4717D31B" w14:textId="0794C380"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rPr>
        <w:t>Κλείνει</w:t>
      </w:r>
      <w:r w:rsidR="00C36C0F" w:rsidRPr="00F35012">
        <w:rPr>
          <w:rFonts w:cstheme="minorHAnsi"/>
          <w:bCs/>
          <w:color w:val="212121"/>
        </w:rPr>
        <w:t xml:space="preserve"> </w:t>
      </w:r>
      <w:r w:rsidRPr="00F35012">
        <w:rPr>
          <w:rFonts w:cstheme="minorHAnsi"/>
          <w:bCs/>
          <w:color w:val="212121"/>
        </w:rPr>
        <w:t>τα</w:t>
      </w:r>
      <w:r w:rsidR="00C36C0F" w:rsidRPr="00F35012">
        <w:rPr>
          <w:rFonts w:cstheme="minorHAnsi"/>
          <w:bCs/>
          <w:color w:val="212121"/>
        </w:rPr>
        <w:t xml:space="preserve"> </w:t>
      </w:r>
      <w:r w:rsidRPr="00F35012">
        <w:rPr>
          <w:rFonts w:cstheme="minorHAnsi"/>
          <w:bCs/>
          <w:color w:val="212121"/>
        </w:rPr>
        <w:t>Κέντρα</w:t>
      </w:r>
      <w:r w:rsidR="00C36C0F" w:rsidRPr="00F35012">
        <w:rPr>
          <w:rFonts w:cstheme="minorHAnsi"/>
          <w:bCs/>
          <w:color w:val="212121"/>
        </w:rPr>
        <w:t xml:space="preserve"> </w:t>
      </w:r>
      <w:r w:rsidRPr="00F35012">
        <w:rPr>
          <w:rFonts w:cstheme="minorHAnsi"/>
          <w:bCs/>
          <w:color w:val="212121"/>
        </w:rPr>
        <w:t>Πρόληψης</w:t>
      </w:r>
      <w:r w:rsidR="00C36C0F" w:rsidRPr="00F35012">
        <w:rPr>
          <w:rFonts w:cstheme="minorHAnsi"/>
          <w:bCs/>
          <w:color w:val="212121"/>
        </w:rPr>
        <w:t xml:space="preserve"> </w:t>
      </w:r>
      <w:r w:rsidRPr="00F35012">
        <w:rPr>
          <w:rFonts w:cstheme="minorHAnsi"/>
          <w:bCs/>
          <w:color w:val="212121"/>
        </w:rPr>
        <w:t>αφού</w:t>
      </w:r>
      <w:r w:rsidR="00C36C0F" w:rsidRPr="00F35012">
        <w:rPr>
          <w:rFonts w:cstheme="minorHAnsi"/>
          <w:bCs/>
          <w:color w:val="212121"/>
        </w:rPr>
        <w:t xml:space="preserve"> </w:t>
      </w:r>
      <w:r w:rsidRPr="00F35012">
        <w:rPr>
          <w:rFonts w:cstheme="minorHAnsi"/>
          <w:bCs/>
          <w:color w:val="212121"/>
        </w:rPr>
        <w:t>δεν</w:t>
      </w:r>
      <w:r w:rsidR="00C36C0F" w:rsidRPr="00F35012">
        <w:rPr>
          <w:rFonts w:cstheme="minorHAnsi"/>
          <w:bCs/>
          <w:color w:val="212121"/>
        </w:rPr>
        <w:t xml:space="preserve"> </w:t>
      </w:r>
      <w:r w:rsidRPr="00F35012">
        <w:rPr>
          <w:rFonts w:cstheme="minorHAnsi"/>
          <w:bCs/>
          <w:color w:val="212121"/>
        </w:rPr>
        <w:t>διασφαλίζεται</w:t>
      </w:r>
      <w:r w:rsidR="00C36C0F" w:rsidRPr="00F35012">
        <w:rPr>
          <w:rFonts w:cstheme="minorHAnsi"/>
          <w:bCs/>
          <w:color w:val="212121"/>
        </w:rPr>
        <w:t xml:space="preserve"> </w:t>
      </w:r>
      <w:r w:rsidRPr="00F35012">
        <w:rPr>
          <w:rFonts w:cstheme="minorHAnsi"/>
          <w:bCs/>
          <w:color w:val="212121"/>
        </w:rPr>
        <w:t>μετά</w:t>
      </w:r>
      <w:r w:rsidR="00C36C0F" w:rsidRPr="00F35012">
        <w:rPr>
          <w:rFonts w:cstheme="minorHAnsi"/>
          <w:bCs/>
          <w:color w:val="212121"/>
        </w:rPr>
        <w:t xml:space="preserve"> </w:t>
      </w:r>
      <w:r w:rsidRPr="00F35012">
        <w:rPr>
          <w:rFonts w:cstheme="minorHAnsi"/>
          <w:bCs/>
          <w:color w:val="212121"/>
        </w:rPr>
        <w:t>το</w:t>
      </w:r>
      <w:r w:rsidR="00C36C0F" w:rsidRPr="00F35012">
        <w:rPr>
          <w:rFonts w:cstheme="minorHAnsi"/>
          <w:bCs/>
          <w:color w:val="212121"/>
        </w:rPr>
        <w:t xml:space="preserve"> </w:t>
      </w:r>
      <w:r w:rsidRPr="00F35012">
        <w:rPr>
          <w:rFonts w:cstheme="minorHAnsi"/>
          <w:bCs/>
          <w:color w:val="212121"/>
        </w:rPr>
        <w:t>2027</w:t>
      </w:r>
      <w:r w:rsidR="00C36C0F" w:rsidRPr="00F35012">
        <w:rPr>
          <w:rFonts w:cstheme="minorHAnsi"/>
          <w:bCs/>
          <w:color w:val="212121"/>
        </w:rPr>
        <w:t xml:space="preserve"> </w:t>
      </w:r>
      <w:r w:rsidRPr="00F35012">
        <w:rPr>
          <w:rFonts w:cstheme="minorHAnsi"/>
          <w:bCs/>
          <w:color w:val="212121"/>
        </w:rPr>
        <w:t>η</w:t>
      </w:r>
      <w:r w:rsidR="00C36C0F" w:rsidRPr="00F35012">
        <w:rPr>
          <w:rFonts w:cstheme="minorHAnsi"/>
          <w:bCs/>
          <w:color w:val="212121"/>
        </w:rPr>
        <w:t xml:space="preserve"> </w:t>
      </w:r>
      <w:r w:rsidRPr="00F35012">
        <w:rPr>
          <w:rFonts w:cstheme="minorHAnsi"/>
          <w:bCs/>
          <w:color w:val="212121"/>
        </w:rPr>
        <w:t>λειτουργία</w:t>
      </w:r>
      <w:r w:rsidR="00C36C0F" w:rsidRPr="00F35012">
        <w:rPr>
          <w:rFonts w:cstheme="minorHAnsi"/>
          <w:bCs/>
          <w:color w:val="212121"/>
        </w:rPr>
        <w:t xml:space="preserve"> </w:t>
      </w:r>
      <w:r w:rsidRPr="00F35012">
        <w:rPr>
          <w:rFonts w:cstheme="minorHAnsi"/>
          <w:bCs/>
          <w:color w:val="212121"/>
        </w:rPr>
        <w:t>τους</w:t>
      </w:r>
      <w:r w:rsidR="00C36C0F" w:rsidRPr="00F35012">
        <w:rPr>
          <w:rFonts w:cstheme="minorHAnsi"/>
          <w:bCs/>
          <w:color w:val="212121"/>
        </w:rPr>
        <w:t xml:space="preserve"> </w:t>
      </w:r>
      <w:r w:rsidRPr="00F35012">
        <w:rPr>
          <w:rFonts w:cstheme="minorHAnsi"/>
          <w:bCs/>
          <w:color w:val="212121"/>
        </w:rPr>
        <w:t>και δεν</w:t>
      </w:r>
      <w:r w:rsidR="00C36C0F" w:rsidRPr="00F35012">
        <w:rPr>
          <w:rFonts w:cstheme="minorHAnsi"/>
          <w:bCs/>
          <w:color w:val="212121"/>
        </w:rPr>
        <w:t xml:space="preserve"> </w:t>
      </w:r>
      <w:r w:rsidRPr="00F35012">
        <w:rPr>
          <w:rFonts w:cstheme="minorHAnsi"/>
          <w:bCs/>
          <w:color w:val="212121"/>
        </w:rPr>
        <w:t>γίνεται</w:t>
      </w:r>
      <w:r w:rsidR="00C36C0F" w:rsidRPr="00F35012">
        <w:rPr>
          <w:rFonts w:cstheme="minorHAnsi"/>
          <w:bCs/>
          <w:color w:val="212121"/>
        </w:rPr>
        <w:t xml:space="preserve"> </w:t>
      </w:r>
      <w:r w:rsidRPr="00F35012">
        <w:rPr>
          <w:rFonts w:cstheme="minorHAnsi"/>
          <w:bCs/>
          <w:color w:val="212121"/>
        </w:rPr>
        <w:t>καμία</w:t>
      </w:r>
      <w:r w:rsidR="00C36C0F" w:rsidRPr="00F35012">
        <w:rPr>
          <w:rFonts w:cstheme="minorHAnsi"/>
          <w:bCs/>
          <w:color w:val="212121"/>
        </w:rPr>
        <w:t xml:space="preserve"> </w:t>
      </w:r>
      <w:r w:rsidRPr="00F35012">
        <w:rPr>
          <w:rFonts w:cstheme="minorHAnsi"/>
          <w:bCs/>
          <w:color w:val="212121"/>
        </w:rPr>
        <w:t>αναφορά</w:t>
      </w:r>
      <w:r w:rsidR="00C36C0F" w:rsidRPr="00F35012">
        <w:rPr>
          <w:rFonts w:cstheme="minorHAnsi"/>
          <w:bCs/>
          <w:color w:val="212121"/>
        </w:rPr>
        <w:t xml:space="preserve"> </w:t>
      </w:r>
      <w:r w:rsidRPr="00F35012">
        <w:rPr>
          <w:rFonts w:cstheme="minorHAnsi"/>
          <w:bCs/>
          <w:color w:val="212121"/>
        </w:rPr>
        <w:t>στο</w:t>
      </w:r>
      <w:r w:rsidR="00C36C0F" w:rsidRPr="00F35012">
        <w:rPr>
          <w:rFonts w:cstheme="minorHAnsi"/>
          <w:bCs/>
          <w:color w:val="212121"/>
        </w:rPr>
        <w:t xml:space="preserve"> </w:t>
      </w:r>
      <w:r w:rsidRPr="00F35012">
        <w:rPr>
          <w:rFonts w:cstheme="minorHAnsi"/>
          <w:bCs/>
          <w:color w:val="212121"/>
        </w:rPr>
        <w:t>σχέδιο</w:t>
      </w:r>
      <w:r w:rsidR="00C36C0F" w:rsidRPr="00F35012">
        <w:rPr>
          <w:rFonts w:cstheme="minorHAnsi"/>
          <w:bCs/>
          <w:color w:val="212121"/>
        </w:rPr>
        <w:t xml:space="preserve"> </w:t>
      </w:r>
      <w:r w:rsidRPr="00F35012">
        <w:rPr>
          <w:rFonts w:cstheme="minorHAnsi"/>
          <w:bCs/>
          <w:color w:val="212121"/>
        </w:rPr>
        <w:t>νόμου</w:t>
      </w:r>
      <w:r w:rsidR="00C36C0F" w:rsidRPr="00F35012">
        <w:rPr>
          <w:rFonts w:cstheme="minorHAnsi"/>
          <w:bCs/>
          <w:color w:val="212121"/>
        </w:rPr>
        <w:t xml:space="preserve"> </w:t>
      </w:r>
      <w:r w:rsidRPr="00F35012">
        <w:rPr>
          <w:rFonts w:cstheme="minorHAnsi"/>
          <w:bCs/>
          <w:color w:val="212121"/>
        </w:rPr>
        <w:t>για</w:t>
      </w:r>
      <w:r w:rsidR="00C36C0F" w:rsidRPr="00F35012">
        <w:rPr>
          <w:rFonts w:cstheme="minorHAnsi"/>
          <w:bCs/>
          <w:color w:val="212121"/>
        </w:rPr>
        <w:t xml:space="preserve"> </w:t>
      </w:r>
      <w:r w:rsidRPr="00F35012">
        <w:rPr>
          <w:rFonts w:cstheme="minorHAnsi"/>
          <w:bCs/>
          <w:color w:val="212121"/>
        </w:rPr>
        <w:t>το</w:t>
      </w:r>
      <w:r w:rsidR="00C36C0F" w:rsidRPr="00F35012">
        <w:rPr>
          <w:rFonts w:cstheme="minorHAnsi"/>
          <w:bCs/>
          <w:color w:val="212121"/>
        </w:rPr>
        <w:t xml:space="preserve"> </w:t>
      </w:r>
      <w:r w:rsidRPr="00F35012">
        <w:rPr>
          <w:rFonts w:cstheme="minorHAnsi"/>
          <w:bCs/>
          <w:color w:val="212121"/>
        </w:rPr>
        <w:t>μέλλον</w:t>
      </w:r>
      <w:r w:rsidR="00C36C0F" w:rsidRPr="00F35012">
        <w:rPr>
          <w:rFonts w:cstheme="minorHAnsi"/>
          <w:bCs/>
          <w:color w:val="212121"/>
        </w:rPr>
        <w:t xml:space="preserve"> </w:t>
      </w:r>
      <w:r w:rsidRPr="00F35012">
        <w:rPr>
          <w:rFonts w:cstheme="minorHAnsi"/>
          <w:bCs/>
          <w:color w:val="212121"/>
        </w:rPr>
        <w:t>των</w:t>
      </w:r>
      <w:r w:rsidR="00C36C0F" w:rsidRPr="00F35012">
        <w:rPr>
          <w:rFonts w:cstheme="minorHAnsi"/>
          <w:bCs/>
          <w:color w:val="212121"/>
        </w:rPr>
        <w:t xml:space="preserve"> </w:t>
      </w:r>
      <w:r w:rsidRPr="00F35012">
        <w:rPr>
          <w:rFonts w:cstheme="minorHAnsi"/>
          <w:bCs/>
          <w:color w:val="212121"/>
        </w:rPr>
        <w:t>εργαζομένων</w:t>
      </w:r>
      <w:r w:rsidR="00C36C0F" w:rsidRPr="00F35012">
        <w:rPr>
          <w:rFonts w:cstheme="minorHAnsi"/>
          <w:bCs/>
          <w:color w:val="212121"/>
        </w:rPr>
        <w:t xml:space="preserve"> </w:t>
      </w:r>
      <w:r w:rsidRPr="00F35012">
        <w:rPr>
          <w:rFonts w:cstheme="minorHAnsi"/>
          <w:bCs/>
          <w:color w:val="212121"/>
        </w:rPr>
        <w:t>σ’</w:t>
      </w:r>
      <w:r w:rsidR="00C36C0F" w:rsidRPr="00F35012">
        <w:rPr>
          <w:rFonts w:cstheme="minorHAnsi"/>
          <w:bCs/>
          <w:color w:val="212121"/>
        </w:rPr>
        <w:t xml:space="preserve"> </w:t>
      </w:r>
      <w:r w:rsidRPr="00F35012">
        <w:rPr>
          <w:rFonts w:cstheme="minorHAnsi"/>
          <w:bCs/>
          <w:color w:val="212121"/>
        </w:rPr>
        <w:t>αυτά.</w:t>
      </w:r>
    </w:p>
    <w:p w14:paraId="780A8E71" w14:textId="77777777"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rPr>
        <w:t xml:space="preserve">Φτιάχνονται προγράμματα-πυροτεχνήματα, με ημερομηνία λήξης τόσο για τους </w:t>
      </w:r>
      <w:r w:rsidRPr="00F35012">
        <w:rPr>
          <w:rFonts w:cstheme="minorHAnsi"/>
          <w:bCs/>
          <w:color w:val="212121"/>
          <w:w w:val="105"/>
        </w:rPr>
        <w:t>εργαζόμενους όσο και για τους ασθενείς</w:t>
      </w:r>
    </w:p>
    <w:p w14:paraId="48078ADF" w14:textId="6EA8C79C"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rPr>
        <w:t>Δίνουν γενναίες χρηματοδοτήσεις για τη δημιουργία νέων ΜΚΟ και ΑΜΚΕ, με τους ιδιώτες</w:t>
      </w:r>
      <w:r w:rsidR="00C36C0F" w:rsidRPr="00F35012">
        <w:rPr>
          <w:rFonts w:cstheme="minorHAnsi"/>
          <w:bCs/>
          <w:color w:val="212121"/>
        </w:rPr>
        <w:t xml:space="preserve"> </w:t>
      </w:r>
      <w:r w:rsidRPr="00F35012">
        <w:rPr>
          <w:rFonts w:cstheme="minorHAnsi"/>
          <w:bCs/>
          <w:color w:val="212121"/>
        </w:rPr>
        <w:t>και</w:t>
      </w:r>
      <w:r w:rsidR="00C36C0F" w:rsidRPr="00F35012">
        <w:rPr>
          <w:rFonts w:cstheme="minorHAnsi"/>
          <w:bCs/>
          <w:color w:val="212121"/>
        </w:rPr>
        <w:t xml:space="preserve"> </w:t>
      </w:r>
      <w:r w:rsidRPr="00F35012">
        <w:rPr>
          <w:rFonts w:cstheme="minorHAnsi"/>
          <w:bCs/>
          <w:color w:val="212121"/>
        </w:rPr>
        <w:t>κάθε</w:t>
      </w:r>
      <w:r w:rsidR="00C36C0F" w:rsidRPr="00F35012">
        <w:rPr>
          <w:rFonts w:cstheme="minorHAnsi"/>
          <w:bCs/>
          <w:color w:val="212121"/>
        </w:rPr>
        <w:t xml:space="preserve"> </w:t>
      </w:r>
      <w:r w:rsidRPr="00F35012">
        <w:rPr>
          <w:rFonts w:cstheme="minorHAnsi"/>
          <w:bCs/>
          <w:color w:val="212121"/>
        </w:rPr>
        <w:t>λογής</w:t>
      </w:r>
      <w:r w:rsidR="00C36C0F" w:rsidRPr="00F35012">
        <w:rPr>
          <w:rFonts w:cstheme="minorHAnsi"/>
          <w:bCs/>
          <w:color w:val="212121"/>
        </w:rPr>
        <w:t xml:space="preserve"> </w:t>
      </w:r>
      <w:r w:rsidRPr="00F35012">
        <w:rPr>
          <w:rFonts w:cstheme="minorHAnsi"/>
          <w:bCs/>
          <w:color w:val="212121"/>
        </w:rPr>
        <w:t>«φιλάνθρωπους», να</w:t>
      </w:r>
      <w:r w:rsidR="00C36C0F" w:rsidRPr="00F35012">
        <w:rPr>
          <w:rFonts w:cstheme="minorHAnsi"/>
          <w:bCs/>
          <w:color w:val="212121"/>
        </w:rPr>
        <w:t xml:space="preserve"> </w:t>
      </w:r>
      <w:r w:rsidRPr="00F35012">
        <w:rPr>
          <w:rFonts w:cstheme="minorHAnsi"/>
          <w:bCs/>
          <w:color w:val="212121"/>
        </w:rPr>
        <w:t>αναλαμβάνουν</w:t>
      </w:r>
      <w:r w:rsidR="00C36C0F" w:rsidRPr="00F35012">
        <w:rPr>
          <w:rFonts w:cstheme="minorHAnsi"/>
          <w:bCs/>
          <w:color w:val="212121"/>
        </w:rPr>
        <w:t xml:space="preserve"> </w:t>
      </w:r>
      <w:r w:rsidRPr="00F35012">
        <w:rPr>
          <w:rFonts w:cstheme="minorHAnsi"/>
          <w:bCs/>
          <w:color w:val="212121"/>
        </w:rPr>
        <w:t>αυτό</w:t>
      </w:r>
      <w:r w:rsidR="00C36C0F" w:rsidRPr="00F35012">
        <w:rPr>
          <w:rFonts w:cstheme="minorHAnsi"/>
          <w:bCs/>
          <w:color w:val="212121"/>
        </w:rPr>
        <w:t xml:space="preserve"> </w:t>
      </w:r>
      <w:r w:rsidRPr="00F35012">
        <w:rPr>
          <w:rFonts w:cstheme="minorHAnsi"/>
          <w:bCs/>
          <w:color w:val="212121"/>
        </w:rPr>
        <w:t>που</w:t>
      </w:r>
      <w:r w:rsidR="00C36C0F" w:rsidRPr="00F35012">
        <w:rPr>
          <w:rFonts w:cstheme="minorHAnsi"/>
          <w:bCs/>
          <w:color w:val="212121"/>
        </w:rPr>
        <w:t xml:space="preserve"> </w:t>
      </w:r>
      <w:r w:rsidRPr="00F35012">
        <w:rPr>
          <w:rFonts w:cstheme="minorHAnsi"/>
          <w:bCs/>
          <w:color w:val="212121"/>
        </w:rPr>
        <w:t>το</w:t>
      </w:r>
      <w:r w:rsidR="00C36C0F" w:rsidRPr="00F35012">
        <w:rPr>
          <w:rFonts w:cstheme="minorHAnsi"/>
          <w:bCs/>
          <w:color w:val="212121"/>
        </w:rPr>
        <w:t xml:space="preserve"> </w:t>
      </w:r>
      <w:r w:rsidRPr="00F35012">
        <w:rPr>
          <w:rFonts w:cstheme="minorHAnsi"/>
          <w:bCs/>
          <w:color w:val="212121"/>
        </w:rPr>
        <w:t>κράτος</w:t>
      </w:r>
      <w:r w:rsidR="00C36C0F" w:rsidRPr="00F35012">
        <w:rPr>
          <w:rFonts w:cstheme="minorHAnsi"/>
          <w:bCs/>
          <w:color w:val="212121"/>
        </w:rPr>
        <w:t xml:space="preserve"> </w:t>
      </w:r>
      <w:r w:rsidRPr="00F35012">
        <w:rPr>
          <w:rFonts w:cstheme="minorHAnsi"/>
          <w:bCs/>
          <w:color w:val="212121"/>
        </w:rPr>
        <w:t>θα</w:t>
      </w:r>
      <w:r w:rsidR="00C36C0F" w:rsidRPr="00F35012">
        <w:rPr>
          <w:rFonts w:cstheme="minorHAnsi"/>
          <w:bCs/>
          <w:color w:val="212121"/>
        </w:rPr>
        <w:t xml:space="preserve"> </w:t>
      </w:r>
      <w:r w:rsidRPr="00F35012">
        <w:rPr>
          <w:rFonts w:cstheme="minorHAnsi"/>
          <w:bCs/>
          <w:color w:val="212121"/>
        </w:rPr>
        <w:t xml:space="preserve">έπρεπε </w:t>
      </w:r>
      <w:r w:rsidRPr="00F35012">
        <w:rPr>
          <w:rFonts w:cstheme="minorHAnsi"/>
          <w:bCs/>
          <w:color w:val="212121"/>
          <w:w w:val="110"/>
        </w:rPr>
        <w:t>να</w:t>
      </w:r>
      <w:r w:rsidR="00C36C0F" w:rsidRPr="00F35012">
        <w:rPr>
          <w:rFonts w:cstheme="minorHAnsi"/>
          <w:bCs/>
          <w:color w:val="212121"/>
          <w:w w:val="110"/>
        </w:rPr>
        <w:t xml:space="preserve"> </w:t>
      </w:r>
      <w:r w:rsidRPr="00F35012">
        <w:rPr>
          <w:rFonts w:cstheme="minorHAnsi"/>
          <w:bCs/>
          <w:color w:val="212121"/>
          <w:w w:val="110"/>
        </w:rPr>
        <w:t>παρέχει.</w:t>
      </w:r>
      <w:r w:rsidR="00C36C0F" w:rsidRPr="00F35012">
        <w:rPr>
          <w:rFonts w:cstheme="minorHAnsi"/>
          <w:bCs/>
          <w:color w:val="212121"/>
          <w:w w:val="110"/>
        </w:rPr>
        <w:t xml:space="preserve"> </w:t>
      </w:r>
      <w:r w:rsidRPr="00F35012">
        <w:rPr>
          <w:rFonts w:cstheme="minorHAnsi"/>
          <w:bCs/>
          <w:color w:val="212121"/>
          <w:w w:val="110"/>
        </w:rPr>
        <w:t>Μάλιστα</w:t>
      </w:r>
      <w:r w:rsidR="00C36C0F" w:rsidRPr="00F35012">
        <w:rPr>
          <w:rFonts w:cstheme="minorHAnsi"/>
          <w:bCs/>
          <w:color w:val="212121"/>
          <w:w w:val="110"/>
        </w:rPr>
        <w:t xml:space="preserve"> </w:t>
      </w:r>
      <w:r w:rsidRPr="00F35012">
        <w:rPr>
          <w:rFonts w:cstheme="minorHAnsi"/>
          <w:bCs/>
          <w:color w:val="212121"/>
          <w:w w:val="110"/>
        </w:rPr>
        <w:t>με</w:t>
      </w:r>
      <w:r w:rsidR="00C36C0F" w:rsidRPr="00F35012">
        <w:rPr>
          <w:rFonts w:cstheme="minorHAnsi"/>
          <w:bCs/>
          <w:color w:val="212121"/>
          <w:w w:val="110"/>
        </w:rPr>
        <w:t xml:space="preserve"> </w:t>
      </w:r>
      <w:r w:rsidRPr="00F35012">
        <w:rPr>
          <w:rFonts w:cstheme="minorHAnsi"/>
          <w:bCs/>
          <w:color w:val="212121"/>
          <w:w w:val="110"/>
        </w:rPr>
        <w:t>διάφορες</w:t>
      </w:r>
      <w:r w:rsidR="00C36C0F" w:rsidRPr="00F35012">
        <w:rPr>
          <w:rFonts w:cstheme="minorHAnsi"/>
          <w:bCs/>
          <w:color w:val="212121"/>
          <w:w w:val="110"/>
        </w:rPr>
        <w:t xml:space="preserve"> </w:t>
      </w:r>
      <w:r w:rsidRPr="00F35012">
        <w:rPr>
          <w:rFonts w:cstheme="minorHAnsi"/>
          <w:bCs/>
          <w:color w:val="212121"/>
          <w:w w:val="110"/>
        </w:rPr>
        <w:t>διοικητικές</w:t>
      </w:r>
      <w:r w:rsidR="00C36C0F" w:rsidRPr="00F35012">
        <w:rPr>
          <w:rFonts w:cstheme="minorHAnsi"/>
          <w:bCs/>
          <w:color w:val="212121"/>
          <w:w w:val="110"/>
        </w:rPr>
        <w:t xml:space="preserve"> </w:t>
      </w:r>
      <w:r w:rsidRPr="00F35012">
        <w:rPr>
          <w:rFonts w:cstheme="minorHAnsi"/>
          <w:bCs/>
          <w:color w:val="212121"/>
          <w:w w:val="110"/>
        </w:rPr>
        <w:t>αλλαγές</w:t>
      </w:r>
      <w:r w:rsidR="00C36C0F" w:rsidRPr="00F35012">
        <w:rPr>
          <w:rFonts w:cstheme="minorHAnsi"/>
          <w:bCs/>
          <w:color w:val="212121"/>
          <w:w w:val="110"/>
        </w:rPr>
        <w:t xml:space="preserve"> </w:t>
      </w:r>
      <w:r w:rsidRPr="00F35012">
        <w:rPr>
          <w:rFonts w:cstheme="minorHAnsi"/>
          <w:bCs/>
          <w:color w:val="212121"/>
          <w:w w:val="110"/>
        </w:rPr>
        <w:t>εντάσσουν</w:t>
      </w:r>
      <w:r w:rsidR="00C36C0F" w:rsidRPr="00F35012">
        <w:rPr>
          <w:rFonts w:cstheme="minorHAnsi"/>
          <w:bCs/>
          <w:color w:val="212121"/>
          <w:w w:val="110"/>
        </w:rPr>
        <w:t xml:space="preserve"> </w:t>
      </w:r>
      <w:r w:rsidRPr="00F35012">
        <w:rPr>
          <w:rFonts w:cstheme="minorHAnsi"/>
          <w:bCs/>
          <w:color w:val="212121"/>
          <w:w w:val="110"/>
        </w:rPr>
        <w:t>τις</w:t>
      </w:r>
      <w:r w:rsidR="00C36C0F" w:rsidRPr="00F35012">
        <w:rPr>
          <w:rFonts w:cstheme="minorHAnsi"/>
          <w:bCs/>
          <w:color w:val="212121"/>
          <w:w w:val="110"/>
        </w:rPr>
        <w:t xml:space="preserve"> </w:t>
      </w:r>
      <w:r w:rsidRPr="00F35012">
        <w:rPr>
          <w:rFonts w:cstheme="minorHAnsi"/>
          <w:bCs/>
          <w:color w:val="212121"/>
          <w:w w:val="110"/>
        </w:rPr>
        <w:t>ΜΚΟ</w:t>
      </w:r>
      <w:r w:rsidR="00C36C0F" w:rsidRPr="00F35012">
        <w:rPr>
          <w:rFonts w:cstheme="minorHAnsi"/>
          <w:bCs/>
          <w:color w:val="212121"/>
          <w:w w:val="110"/>
        </w:rPr>
        <w:t xml:space="preserve"> </w:t>
      </w:r>
      <w:r w:rsidRPr="00F35012">
        <w:rPr>
          <w:rFonts w:cstheme="minorHAnsi"/>
          <w:bCs/>
          <w:color w:val="212121"/>
          <w:w w:val="110"/>
        </w:rPr>
        <w:t>και</w:t>
      </w:r>
      <w:r w:rsidR="00C36C0F" w:rsidRPr="00F35012">
        <w:rPr>
          <w:rFonts w:cstheme="minorHAnsi"/>
          <w:bCs/>
          <w:color w:val="212121"/>
          <w:w w:val="110"/>
        </w:rPr>
        <w:t xml:space="preserve"> </w:t>
      </w:r>
      <w:r w:rsidRPr="00F35012">
        <w:rPr>
          <w:rFonts w:cstheme="minorHAnsi"/>
          <w:bCs/>
          <w:color w:val="212121"/>
          <w:w w:val="110"/>
        </w:rPr>
        <w:t>τις</w:t>
      </w:r>
      <w:r w:rsidR="00C36C0F" w:rsidRPr="00F35012">
        <w:rPr>
          <w:rFonts w:cstheme="minorHAnsi"/>
          <w:bCs/>
          <w:color w:val="212121"/>
          <w:w w:val="110"/>
        </w:rPr>
        <w:t xml:space="preserve"> </w:t>
      </w:r>
      <w:r w:rsidRPr="00F35012">
        <w:rPr>
          <w:rFonts w:cstheme="minorHAnsi"/>
          <w:bCs/>
          <w:color w:val="212121"/>
          <w:w w:val="110"/>
        </w:rPr>
        <w:t xml:space="preserve">ΑΜΚΕ, </w:t>
      </w:r>
      <w:r w:rsidRPr="00F35012">
        <w:rPr>
          <w:rFonts w:cstheme="minorHAnsi"/>
          <w:bCs/>
          <w:color w:val="212121"/>
        </w:rPr>
        <w:t>που</w:t>
      </w:r>
      <w:r w:rsidR="00C36C0F" w:rsidRPr="00F35012">
        <w:rPr>
          <w:rFonts w:cstheme="minorHAnsi"/>
          <w:bCs/>
          <w:color w:val="212121"/>
        </w:rPr>
        <w:t xml:space="preserve"> </w:t>
      </w:r>
      <w:r w:rsidRPr="00F35012">
        <w:rPr>
          <w:rFonts w:cstheme="minorHAnsi"/>
          <w:bCs/>
          <w:color w:val="212121"/>
        </w:rPr>
        <w:t>ανθούν</w:t>
      </w:r>
      <w:r w:rsidR="00C36C0F" w:rsidRPr="00F35012">
        <w:rPr>
          <w:rFonts w:cstheme="minorHAnsi"/>
          <w:bCs/>
          <w:color w:val="212121"/>
        </w:rPr>
        <w:t xml:space="preserve"> </w:t>
      </w:r>
      <w:r w:rsidRPr="00F35012">
        <w:rPr>
          <w:rFonts w:cstheme="minorHAnsi"/>
          <w:bCs/>
          <w:color w:val="212121"/>
        </w:rPr>
        <w:t>χρόνια</w:t>
      </w:r>
      <w:r w:rsidR="00C36C0F" w:rsidRPr="00F35012">
        <w:rPr>
          <w:rFonts w:cstheme="minorHAnsi"/>
          <w:bCs/>
          <w:color w:val="212121"/>
        </w:rPr>
        <w:t xml:space="preserve"> </w:t>
      </w:r>
      <w:r w:rsidRPr="00F35012">
        <w:rPr>
          <w:rFonts w:cstheme="minorHAnsi"/>
          <w:bCs/>
          <w:color w:val="212121"/>
        </w:rPr>
        <w:t>στο</w:t>
      </w:r>
      <w:r w:rsidR="00C36C0F" w:rsidRPr="00F35012">
        <w:rPr>
          <w:rFonts w:cstheme="minorHAnsi"/>
          <w:bCs/>
          <w:color w:val="212121"/>
        </w:rPr>
        <w:t xml:space="preserve"> </w:t>
      </w:r>
      <w:r w:rsidRPr="00F35012">
        <w:rPr>
          <w:rFonts w:cstheme="minorHAnsi"/>
          <w:bCs/>
          <w:color w:val="212121"/>
        </w:rPr>
        <w:t>χώρο</w:t>
      </w:r>
      <w:r w:rsidR="00C36C0F" w:rsidRPr="00F35012">
        <w:rPr>
          <w:rFonts w:cstheme="minorHAnsi"/>
          <w:bCs/>
          <w:color w:val="212121"/>
        </w:rPr>
        <w:t xml:space="preserve"> </w:t>
      </w:r>
      <w:r w:rsidRPr="00F35012">
        <w:rPr>
          <w:rFonts w:cstheme="minorHAnsi"/>
          <w:bCs/>
          <w:color w:val="212121"/>
        </w:rPr>
        <w:t>ξεκοκκαλίζοντας</w:t>
      </w:r>
      <w:r w:rsidR="00C36C0F" w:rsidRPr="00F35012">
        <w:rPr>
          <w:rFonts w:cstheme="minorHAnsi"/>
          <w:bCs/>
          <w:color w:val="212121"/>
        </w:rPr>
        <w:t xml:space="preserve"> </w:t>
      </w:r>
      <w:r w:rsidRPr="00F35012">
        <w:rPr>
          <w:rFonts w:cstheme="minorHAnsi"/>
          <w:bCs/>
          <w:color w:val="212121"/>
        </w:rPr>
        <w:t>προγράμματα,</w:t>
      </w:r>
      <w:r w:rsidR="00C36C0F" w:rsidRPr="00F35012">
        <w:rPr>
          <w:rFonts w:cstheme="minorHAnsi"/>
          <w:bCs/>
          <w:color w:val="212121"/>
        </w:rPr>
        <w:t xml:space="preserve"> </w:t>
      </w:r>
      <w:r w:rsidRPr="00F35012">
        <w:rPr>
          <w:rFonts w:cstheme="minorHAnsi"/>
          <w:bCs/>
          <w:color w:val="212121"/>
        </w:rPr>
        <w:t>κάτω</w:t>
      </w:r>
      <w:r w:rsidR="00C36C0F" w:rsidRPr="00F35012">
        <w:rPr>
          <w:rFonts w:cstheme="minorHAnsi"/>
          <w:bCs/>
          <w:color w:val="212121"/>
        </w:rPr>
        <w:t xml:space="preserve"> </w:t>
      </w:r>
      <w:r w:rsidRPr="00F35012">
        <w:rPr>
          <w:rFonts w:cstheme="minorHAnsi"/>
          <w:bCs/>
          <w:color w:val="212121"/>
        </w:rPr>
        <w:t>από</w:t>
      </w:r>
      <w:r w:rsidR="00C36C0F" w:rsidRPr="00F35012">
        <w:rPr>
          <w:rFonts w:cstheme="minorHAnsi"/>
          <w:bCs/>
          <w:color w:val="212121"/>
        </w:rPr>
        <w:t xml:space="preserve"> </w:t>
      </w:r>
      <w:r w:rsidRPr="00F35012">
        <w:rPr>
          <w:rFonts w:cstheme="minorHAnsi"/>
          <w:bCs/>
          <w:color w:val="212121"/>
        </w:rPr>
        <w:t>τον</w:t>
      </w:r>
      <w:r w:rsidR="00C36C0F" w:rsidRPr="00F35012">
        <w:rPr>
          <w:rFonts w:cstheme="minorHAnsi"/>
          <w:bCs/>
          <w:color w:val="212121"/>
        </w:rPr>
        <w:t xml:space="preserve"> </w:t>
      </w:r>
      <w:r w:rsidRPr="00F35012">
        <w:rPr>
          <w:rFonts w:cstheme="minorHAnsi"/>
          <w:bCs/>
          <w:color w:val="212121"/>
        </w:rPr>
        <w:t>ίδιο</w:t>
      </w:r>
      <w:r w:rsidR="00C36C0F" w:rsidRPr="00F35012">
        <w:rPr>
          <w:rFonts w:cstheme="minorHAnsi"/>
          <w:bCs/>
          <w:color w:val="212121"/>
        </w:rPr>
        <w:t xml:space="preserve"> </w:t>
      </w:r>
      <w:r w:rsidRPr="00F35012">
        <w:rPr>
          <w:rFonts w:cstheme="minorHAnsi"/>
          <w:bCs/>
          <w:color w:val="212121"/>
        </w:rPr>
        <w:t xml:space="preserve">διοικητικό </w:t>
      </w:r>
      <w:r w:rsidRPr="00F35012">
        <w:rPr>
          <w:rFonts w:cstheme="minorHAnsi"/>
          <w:bCs/>
          <w:color w:val="212121"/>
          <w:w w:val="110"/>
        </w:rPr>
        <w:t>οργανισμό</w:t>
      </w:r>
      <w:r w:rsidR="00C36C0F" w:rsidRPr="00F35012">
        <w:rPr>
          <w:rFonts w:cstheme="minorHAnsi"/>
          <w:bCs/>
          <w:color w:val="212121"/>
          <w:w w:val="110"/>
        </w:rPr>
        <w:t xml:space="preserve"> </w:t>
      </w:r>
      <w:r w:rsidRPr="00F35012">
        <w:rPr>
          <w:rFonts w:cstheme="minorHAnsi"/>
          <w:bCs/>
          <w:color w:val="212121"/>
          <w:w w:val="110"/>
        </w:rPr>
        <w:t>με</w:t>
      </w:r>
      <w:r w:rsidR="00C36C0F" w:rsidRPr="00F35012">
        <w:rPr>
          <w:rFonts w:cstheme="minorHAnsi"/>
          <w:bCs/>
          <w:color w:val="212121"/>
          <w:w w:val="110"/>
        </w:rPr>
        <w:t xml:space="preserve"> </w:t>
      </w:r>
      <w:r w:rsidRPr="00F35012">
        <w:rPr>
          <w:rFonts w:cstheme="minorHAnsi"/>
          <w:bCs/>
          <w:color w:val="212121"/>
          <w:w w:val="110"/>
        </w:rPr>
        <w:t>τις</w:t>
      </w:r>
      <w:r w:rsidR="00C36C0F" w:rsidRPr="00F35012">
        <w:rPr>
          <w:rFonts w:cstheme="minorHAnsi"/>
          <w:bCs/>
          <w:color w:val="212121"/>
          <w:w w:val="110"/>
        </w:rPr>
        <w:t xml:space="preserve"> </w:t>
      </w:r>
      <w:r w:rsidRPr="00F35012">
        <w:rPr>
          <w:rFonts w:cstheme="minorHAnsi"/>
          <w:bCs/>
          <w:color w:val="212121"/>
          <w:w w:val="110"/>
        </w:rPr>
        <w:t>δημόσιες</w:t>
      </w:r>
      <w:r w:rsidR="00C36C0F" w:rsidRPr="00F35012">
        <w:rPr>
          <w:rFonts w:cstheme="minorHAnsi"/>
          <w:bCs/>
          <w:color w:val="212121"/>
          <w:w w:val="110"/>
        </w:rPr>
        <w:t xml:space="preserve"> </w:t>
      </w:r>
      <w:r w:rsidRPr="00F35012">
        <w:rPr>
          <w:rFonts w:cstheme="minorHAnsi"/>
          <w:bCs/>
          <w:color w:val="212121"/>
          <w:w w:val="110"/>
        </w:rPr>
        <w:t>υπηρεσίες</w:t>
      </w:r>
      <w:r w:rsidR="00C36C0F" w:rsidRPr="00F35012">
        <w:rPr>
          <w:rFonts w:cstheme="minorHAnsi"/>
          <w:bCs/>
          <w:color w:val="212121"/>
          <w:w w:val="110"/>
        </w:rPr>
        <w:t xml:space="preserve"> </w:t>
      </w:r>
      <w:r w:rsidRPr="00F35012">
        <w:rPr>
          <w:rFonts w:cstheme="minorHAnsi"/>
          <w:bCs/>
          <w:color w:val="212121"/>
          <w:w w:val="110"/>
        </w:rPr>
        <w:t>ψυχικής</w:t>
      </w:r>
      <w:r w:rsidR="00C36C0F" w:rsidRPr="00F35012">
        <w:rPr>
          <w:rFonts w:cstheme="minorHAnsi"/>
          <w:bCs/>
          <w:color w:val="212121"/>
          <w:w w:val="110"/>
        </w:rPr>
        <w:t xml:space="preserve"> </w:t>
      </w:r>
      <w:r w:rsidRPr="00F35012">
        <w:rPr>
          <w:rFonts w:cstheme="minorHAnsi"/>
          <w:bCs/>
          <w:color w:val="212121"/>
          <w:w w:val="110"/>
        </w:rPr>
        <w:t>υγείας.</w:t>
      </w:r>
    </w:p>
    <w:p w14:paraId="646776BC" w14:textId="086AFF84"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rPr>
        <w:t>Την ιατρικοποίηση ενός κοινωνικού φαινομένου.</w:t>
      </w:r>
      <w:r w:rsidRPr="00F35012">
        <w:rPr>
          <w:rFonts w:ascii="Tahoma" w:hAnsi="Tahoma" w:cs="Tahoma"/>
          <w:bCs/>
          <w:color w:val="212121"/>
        </w:rPr>
        <w:t>‣</w:t>
      </w:r>
      <w:r w:rsidRPr="00F35012">
        <w:rPr>
          <w:rFonts w:cstheme="minorHAnsi"/>
          <w:bCs/>
          <w:color w:val="212121"/>
        </w:rPr>
        <w:t xml:space="preserve"> Την παραπάνω ενίσχυση της «μείωσης </w:t>
      </w:r>
      <w:r w:rsidRPr="00F35012">
        <w:rPr>
          <w:rFonts w:cstheme="minorHAnsi"/>
          <w:bCs/>
          <w:color w:val="212121"/>
          <w:w w:val="105"/>
        </w:rPr>
        <w:t>της βλάβης» σε αντιδιαστολή με την ολοκληρωμένη θεραπευτική προσέγγιση.</w:t>
      </w:r>
    </w:p>
    <w:p w14:paraId="7042EF73" w14:textId="6388D65C"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rPr>
        <w:t>Την</w:t>
      </w:r>
      <w:r w:rsidR="00F35012" w:rsidRPr="00F35012">
        <w:rPr>
          <w:rFonts w:cstheme="minorHAnsi"/>
          <w:bCs/>
          <w:color w:val="212121"/>
        </w:rPr>
        <w:t xml:space="preserve"> </w:t>
      </w:r>
      <w:r w:rsidRPr="00F35012">
        <w:rPr>
          <w:rFonts w:cstheme="minorHAnsi"/>
          <w:bCs/>
          <w:color w:val="212121"/>
        </w:rPr>
        <w:t>αποδοχή</w:t>
      </w:r>
      <w:r w:rsidR="00F35012" w:rsidRPr="00F35012">
        <w:rPr>
          <w:rFonts w:cstheme="minorHAnsi"/>
          <w:bCs/>
          <w:color w:val="212121"/>
        </w:rPr>
        <w:t xml:space="preserve"> </w:t>
      </w:r>
      <w:r w:rsidRPr="00F35012">
        <w:rPr>
          <w:rFonts w:cstheme="minorHAnsi"/>
          <w:bCs/>
          <w:color w:val="212121"/>
        </w:rPr>
        <w:t>της</w:t>
      </w:r>
      <w:r w:rsidR="00F35012" w:rsidRPr="00F35012">
        <w:rPr>
          <w:rFonts w:cstheme="minorHAnsi"/>
          <w:bCs/>
          <w:color w:val="212121"/>
        </w:rPr>
        <w:t xml:space="preserve"> </w:t>
      </w:r>
      <w:r w:rsidRPr="00F35012">
        <w:rPr>
          <w:rFonts w:cstheme="minorHAnsi"/>
          <w:bCs/>
          <w:color w:val="212121"/>
        </w:rPr>
        <w:t>χρήσης μέσα</w:t>
      </w:r>
      <w:r w:rsidR="00F35012" w:rsidRPr="00F35012">
        <w:rPr>
          <w:rFonts w:cstheme="minorHAnsi"/>
          <w:bCs/>
          <w:color w:val="212121"/>
        </w:rPr>
        <w:t xml:space="preserve"> </w:t>
      </w:r>
      <w:r w:rsidRPr="00F35012">
        <w:rPr>
          <w:rFonts w:cstheme="minorHAnsi"/>
          <w:bCs/>
          <w:color w:val="212121"/>
        </w:rPr>
        <w:t>από</w:t>
      </w:r>
      <w:r w:rsidR="00F35012" w:rsidRPr="00F35012">
        <w:rPr>
          <w:rFonts w:cstheme="minorHAnsi"/>
          <w:bCs/>
          <w:color w:val="212121"/>
        </w:rPr>
        <w:t xml:space="preserve"> </w:t>
      </w:r>
      <w:r w:rsidRPr="00F35012">
        <w:rPr>
          <w:rFonts w:cstheme="minorHAnsi"/>
          <w:bCs/>
          <w:color w:val="212121"/>
        </w:rPr>
        <w:t>την</w:t>
      </w:r>
      <w:r w:rsidR="00F35012" w:rsidRPr="00F35012">
        <w:rPr>
          <w:rFonts w:cstheme="minorHAnsi"/>
          <w:bCs/>
          <w:color w:val="212121"/>
        </w:rPr>
        <w:t xml:space="preserve"> </w:t>
      </w:r>
      <w:r w:rsidRPr="00F35012">
        <w:rPr>
          <w:rFonts w:cstheme="minorHAnsi"/>
          <w:bCs/>
          <w:color w:val="212121"/>
        </w:rPr>
        <w:t>ενίσχυση</w:t>
      </w:r>
      <w:r w:rsidR="00F35012" w:rsidRPr="00F35012">
        <w:rPr>
          <w:rFonts w:cstheme="minorHAnsi"/>
          <w:bCs/>
          <w:color w:val="212121"/>
        </w:rPr>
        <w:t xml:space="preserve"> </w:t>
      </w:r>
      <w:r w:rsidRPr="00F35012">
        <w:rPr>
          <w:rFonts w:cstheme="minorHAnsi"/>
          <w:bCs/>
          <w:color w:val="212121"/>
        </w:rPr>
        <w:t>του</w:t>
      </w:r>
      <w:r w:rsidR="00F35012" w:rsidRPr="00F35012">
        <w:rPr>
          <w:rFonts w:cstheme="minorHAnsi"/>
          <w:bCs/>
          <w:color w:val="212121"/>
        </w:rPr>
        <w:t xml:space="preserve"> </w:t>
      </w:r>
      <w:r w:rsidRPr="00F35012">
        <w:rPr>
          <w:rFonts w:cstheme="minorHAnsi"/>
          <w:bCs/>
          <w:color w:val="212121"/>
        </w:rPr>
        <w:t>«λειτουργικού</w:t>
      </w:r>
      <w:r w:rsidR="00F35012" w:rsidRPr="00F35012">
        <w:rPr>
          <w:rFonts w:cstheme="minorHAnsi"/>
          <w:bCs/>
          <w:color w:val="212121"/>
        </w:rPr>
        <w:t xml:space="preserve"> </w:t>
      </w:r>
      <w:r w:rsidRPr="00F35012">
        <w:rPr>
          <w:rFonts w:cstheme="minorHAnsi"/>
          <w:bCs/>
          <w:color w:val="212121"/>
        </w:rPr>
        <w:t xml:space="preserve">χρήστη» </w:t>
      </w:r>
      <w:r w:rsidRPr="00F35012">
        <w:rPr>
          <w:rFonts w:cstheme="minorHAnsi"/>
          <w:bCs/>
          <w:color w:val="212121"/>
          <w:w w:val="105"/>
        </w:rPr>
        <w:t>διαμορφώνοντας ανοχή προς το κοινωνικό φαινόμενο των ναρκωτικών.</w:t>
      </w:r>
    </w:p>
    <w:p w14:paraId="52E8F0DC" w14:textId="2A7FC190" w:rsidR="00851D51" w:rsidRPr="00F35012" w:rsidRDefault="00851D51" w:rsidP="00F35012">
      <w:pPr>
        <w:pStyle w:val="a3"/>
        <w:numPr>
          <w:ilvl w:val="0"/>
          <w:numId w:val="1"/>
        </w:numPr>
        <w:spacing w:after="0" w:line="320" w:lineRule="exact"/>
        <w:ind w:left="284" w:right="49" w:hanging="284"/>
        <w:jc w:val="both"/>
        <w:rPr>
          <w:rFonts w:cstheme="minorHAnsi"/>
          <w:bCs/>
          <w:color w:val="212121"/>
          <w:w w:val="105"/>
        </w:rPr>
      </w:pPr>
      <w:r w:rsidRPr="00F35012">
        <w:rPr>
          <w:rFonts w:cstheme="minorHAnsi"/>
          <w:bCs/>
          <w:color w:val="212121"/>
        </w:rPr>
        <w:t>Την</w:t>
      </w:r>
      <w:r w:rsidR="00F35012" w:rsidRPr="00F35012">
        <w:rPr>
          <w:rFonts w:cstheme="minorHAnsi"/>
          <w:bCs/>
          <w:color w:val="212121"/>
        </w:rPr>
        <w:t xml:space="preserve"> </w:t>
      </w:r>
      <w:r w:rsidRPr="00F35012">
        <w:rPr>
          <w:rFonts w:cstheme="minorHAnsi"/>
          <w:bCs/>
          <w:color w:val="212121"/>
        </w:rPr>
        <w:t>ενίσχυση</w:t>
      </w:r>
      <w:r w:rsidR="00F35012" w:rsidRPr="00F35012">
        <w:rPr>
          <w:rFonts w:cstheme="minorHAnsi"/>
          <w:bCs/>
          <w:color w:val="212121"/>
        </w:rPr>
        <w:t xml:space="preserve"> </w:t>
      </w:r>
      <w:r w:rsidRPr="00F35012">
        <w:rPr>
          <w:rFonts w:cstheme="minorHAnsi"/>
          <w:bCs/>
          <w:color w:val="212121"/>
        </w:rPr>
        <w:t>της</w:t>
      </w:r>
      <w:r w:rsidR="00F35012" w:rsidRPr="00F35012">
        <w:rPr>
          <w:rFonts w:cstheme="minorHAnsi"/>
          <w:bCs/>
          <w:color w:val="212121"/>
        </w:rPr>
        <w:t xml:space="preserve"> </w:t>
      </w:r>
      <w:r w:rsidRPr="00F35012">
        <w:rPr>
          <w:rFonts w:cstheme="minorHAnsi"/>
          <w:bCs/>
          <w:color w:val="212121"/>
        </w:rPr>
        <w:t>ατομικής</w:t>
      </w:r>
      <w:r w:rsidR="00F35012" w:rsidRPr="00F35012">
        <w:rPr>
          <w:rFonts w:cstheme="minorHAnsi"/>
          <w:bCs/>
          <w:color w:val="212121"/>
        </w:rPr>
        <w:t xml:space="preserve"> </w:t>
      </w:r>
      <w:r w:rsidRPr="00F35012">
        <w:rPr>
          <w:rFonts w:cstheme="minorHAnsi"/>
          <w:bCs/>
          <w:color w:val="212121"/>
        </w:rPr>
        <w:t>ευθύνης</w:t>
      </w:r>
      <w:r w:rsidR="00F35012" w:rsidRPr="00F35012">
        <w:rPr>
          <w:rFonts w:cstheme="minorHAnsi"/>
          <w:bCs/>
          <w:color w:val="212121"/>
        </w:rPr>
        <w:t xml:space="preserve"> </w:t>
      </w:r>
      <w:r w:rsidRPr="00F35012">
        <w:rPr>
          <w:rFonts w:cstheme="minorHAnsi"/>
          <w:bCs/>
          <w:color w:val="212121"/>
        </w:rPr>
        <w:t>του</w:t>
      </w:r>
      <w:r w:rsidR="00F35012" w:rsidRPr="00F35012">
        <w:rPr>
          <w:rFonts w:cstheme="minorHAnsi"/>
          <w:bCs/>
          <w:color w:val="212121"/>
        </w:rPr>
        <w:t xml:space="preserve"> </w:t>
      </w:r>
      <w:r w:rsidRPr="00F35012">
        <w:rPr>
          <w:rFonts w:cstheme="minorHAnsi"/>
          <w:bCs/>
          <w:color w:val="212121"/>
        </w:rPr>
        <w:t>χρήστη</w:t>
      </w:r>
      <w:r w:rsidR="00F35012" w:rsidRPr="00F35012">
        <w:rPr>
          <w:rFonts w:cstheme="minorHAnsi"/>
          <w:bCs/>
          <w:color w:val="212121"/>
        </w:rPr>
        <w:t xml:space="preserve"> </w:t>
      </w:r>
      <w:r w:rsidRPr="00F35012">
        <w:rPr>
          <w:rFonts w:cstheme="minorHAnsi"/>
          <w:bCs/>
          <w:color w:val="212121"/>
        </w:rPr>
        <w:t>και</w:t>
      </w:r>
      <w:r w:rsidR="00F35012" w:rsidRPr="00F35012">
        <w:rPr>
          <w:rFonts w:cstheme="minorHAnsi"/>
          <w:bCs/>
          <w:color w:val="212121"/>
        </w:rPr>
        <w:t xml:space="preserve"> </w:t>
      </w:r>
      <w:r w:rsidRPr="00F35012">
        <w:rPr>
          <w:rFonts w:cstheme="minorHAnsi"/>
          <w:bCs/>
          <w:color w:val="212121"/>
        </w:rPr>
        <w:t>της</w:t>
      </w:r>
      <w:r w:rsidR="00F35012" w:rsidRPr="00F35012">
        <w:rPr>
          <w:rFonts w:cstheme="minorHAnsi"/>
          <w:bCs/>
          <w:color w:val="212121"/>
        </w:rPr>
        <w:t xml:space="preserve"> </w:t>
      </w:r>
      <w:r w:rsidRPr="00F35012">
        <w:rPr>
          <w:rFonts w:cstheme="minorHAnsi"/>
          <w:bCs/>
          <w:color w:val="212121"/>
        </w:rPr>
        <w:t>οικογένειάς</w:t>
      </w:r>
      <w:r w:rsidR="00F35012" w:rsidRPr="00F35012">
        <w:rPr>
          <w:rFonts w:cstheme="minorHAnsi"/>
          <w:bCs/>
          <w:color w:val="212121"/>
        </w:rPr>
        <w:t xml:space="preserve"> </w:t>
      </w:r>
      <w:r w:rsidRPr="00F35012">
        <w:rPr>
          <w:rFonts w:cstheme="minorHAnsi"/>
          <w:bCs/>
          <w:color w:val="212121"/>
          <w:spacing w:val="-2"/>
        </w:rPr>
        <w:t>του!</w:t>
      </w:r>
    </w:p>
    <w:p w14:paraId="4D6CF8EB" w14:textId="761FC4C4" w:rsidR="00851D51" w:rsidRPr="00F35012" w:rsidRDefault="00851D51" w:rsidP="00F35012">
      <w:pPr>
        <w:spacing w:after="0" w:line="320" w:lineRule="exact"/>
        <w:ind w:right="49"/>
        <w:jc w:val="both"/>
        <w:rPr>
          <w:rFonts w:cstheme="minorHAnsi"/>
          <w:color w:val="212121"/>
        </w:rPr>
      </w:pPr>
      <w:r w:rsidRPr="00F35012">
        <w:rPr>
          <w:rFonts w:cstheme="minorHAnsi"/>
          <w:color w:val="212121"/>
        </w:rPr>
        <w:t>Είναι</w:t>
      </w:r>
      <w:r w:rsidR="00F35012" w:rsidRPr="00F35012">
        <w:rPr>
          <w:rFonts w:cstheme="minorHAnsi"/>
          <w:color w:val="212121"/>
        </w:rPr>
        <w:t xml:space="preserve"> </w:t>
      </w:r>
      <w:r w:rsidRPr="00F35012">
        <w:rPr>
          <w:rFonts w:cstheme="minorHAnsi"/>
          <w:color w:val="212121"/>
        </w:rPr>
        <w:t>πλέον</w:t>
      </w:r>
      <w:r w:rsidR="00F35012" w:rsidRPr="00F35012">
        <w:rPr>
          <w:rFonts w:cstheme="minorHAnsi"/>
          <w:color w:val="212121"/>
        </w:rPr>
        <w:t xml:space="preserve"> </w:t>
      </w:r>
      <w:r w:rsidRPr="00F35012">
        <w:rPr>
          <w:rFonts w:cstheme="minorHAnsi"/>
          <w:color w:val="212121"/>
        </w:rPr>
        <w:t>ξεκάθαρο</w:t>
      </w:r>
      <w:r w:rsidR="00F35012" w:rsidRPr="00F35012">
        <w:rPr>
          <w:rFonts w:cstheme="minorHAnsi"/>
          <w:color w:val="212121"/>
        </w:rPr>
        <w:t xml:space="preserve"> </w:t>
      </w:r>
      <w:r w:rsidRPr="00F35012">
        <w:rPr>
          <w:rFonts w:cstheme="minorHAnsi"/>
          <w:color w:val="212121"/>
        </w:rPr>
        <w:t>πως</w:t>
      </w:r>
      <w:r w:rsidR="00F35012" w:rsidRPr="00F35012">
        <w:rPr>
          <w:rFonts w:cstheme="minorHAnsi"/>
          <w:color w:val="212121"/>
        </w:rPr>
        <w:t xml:space="preserve"> </w:t>
      </w:r>
      <w:r w:rsidRPr="00F35012">
        <w:rPr>
          <w:rFonts w:cstheme="minorHAnsi"/>
          <w:color w:val="212121"/>
        </w:rPr>
        <w:t>η</w:t>
      </w:r>
      <w:r w:rsidR="00F35012" w:rsidRPr="00F35012">
        <w:rPr>
          <w:rFonts w:cstheme="minorHAnsi"/>
          <w:color w:val="212121"/>
        </w:rPr>
        <w:t xml:space="preserve"> </w:t>
      </w:r>
      <w:r w:rsidRPr="00F35012">
        <w:rPr>
          <w:rFonts w:cstheme="minorHAnsi"/>
          <w:color w:val="212121"/>
        </w:rPr>
        <w:t>πολιτική</w:t>
      </w:r>
      <w:r w:rsidR="00F35012" w:rsidRPr="00F35012">
        <w:rPr>
          <w:rFonts w:cstheme="minorHAnsi"/>
          <w:color w:val="212121"/>
        </w:rPr>
        <w:t xml:space="preserve"> </w:t>
      </w:r>
      <w:r w:rsidRPr="00F35012">
        <w:rPr>
          <w:rFonts w:cstheme="minorHAnsi"/>
          <w:color w:val="212121"/>
        </w:rPr>
        <w:t>της</w:t>
      </w:r>
      <w:r w:rsidR="00F35012" w:rsidRPr="00F35012">
        <w:rPr>
          <w:rFonts w:cstheme="minorHAnsi"/>
          <w:color w:val="212121"/>
        </w:rPr>
        <w:t xml:space="preserve"> </w:t>
      </w:r>
      <w:r w:rsidRPr="00F35012">
        <w:rPr>
          <w:rFonts w:cstheme="minorHAnsi"/>
          <w:color w:val="212121"/>
        </w:rPr>
        <w:t>κυβέρνησης</w:t>
      </w:r>
      <w:r w:rsidR="00F35012" w:rsidRPr="00F35012">
        <w:rPr>
          <w:rFonts w:cstheme="minorHAnsi"/>
          <w:color w:val="212121"/>
        </w:rPr>
        <w:t xml:space="preserve"> </w:t>
      </w:r>
      <w:r w:rsidRPr="00F35012">
        <w:rPr>
          <w:rFonts w:cstheme="minorHAnsi"/>
          <w:color w:val="212121"/>
        </w:rPr>
        <w:t>της</w:t>
      </w:r>
      <w:r w:rsidR="00F35012" w:rsidRPr="00F35012">
        <w:rPr>
          <w:rFonts w:cstheme="minorHAnsi"/>
          <w:color w:val="212121"/>
        </w:rPr>
        <w:t xml:space="preserve"> </w:t>
      </w:r>
      <w:r w:rsidRPr="00F35012">
        <w:rPr>
          <w:rFonts w:cstheme="minorHAnsi"/>
          <w:color w:val="212121"/>
        </w:rPr>
        <w:t>ΝΔ</w:t>
      </w:r>
      <w:r w:rsidR="00F35012" w:rsidRPr="00F35012">
        <w:rPr>
          <w:rFonts w:cstheme="minorHAnsi"/>
          <w:color w:val="212121"/>
        </w:rPr>
        <w:t xml:space="preserve"> </w:t>
      </w:r>
      <w:r w:rsidRPr="00F35012">
        <w:rPr>
          <w:rFonts w:cstheme="minorHAnsi"/>
          <w:color w:val="212121"/>
        </w:rPr>
        <w:t>με</w:t>
      </w:r>
      <w:r w:rsidR="00F35012" w:rsidRPr="00F35012">
        <w:rPr>
          <w:rFonts w:cstheme="minorHAnsi"/>
          <w:color w:val="212121"/>
        </w:rPr>
        <w:t xml:space="preserve"> </w:t>
      </w:r>
      <w:r w:rsidRPr="00F35012">
        <w:rPr>
          <w:rFonts w:cstheme="minorHAnsi"/>
          <w:color w:val="212121"/>
        </w:rPr>
        <w:t>το</w:t>
      </w:r>
      <w:r w:rsidR="00F35012" w:rsidRPr="00F35012">
        <w:rPr>
          <w:rFonts w:cstheme="minorHAnsi"/>
          <w:color w:val="212121"/>
        </w:rPr>
        <w:t xml:space="preserve"> </w:t>
      </w:r>
      <w:r w:rsidRPr="00F35012">
        <w:rPr>
          <w:rFonts w:cstheme="minorHAnsi"/>
          <w:color w:val="212121"/>
        </w:rPr>
        <w:t>πρόσχημα</w:t>
      </w:r>
      <w:r w:rsidR="00F35012" w:rsidRPr="00F35012">
        <w:rPr>
          <w:rFonts w:cstheme="minorHAnsi"/>
          <w:color w:val="212121"/>
        </w:rPr>
        <w:t xml:space="preserve"> </w:t>
      </w:r>
      <w:r w:rsidRPr="00F35012">
        <w:rPr>
          <w:rFonts w:cstheme="minorHAnsi"/>
          <w:color w:val="212121"/>
          <w:spacing w:val="-5"/>
        </w:rPr>
        <w:t xml:space="preserve">της </w:t>
      </w:r>
      <w:r w:rsidRPr="00F35012">
        <w:rPr>
          <w:rFonts w:cstheme="minorHAnsi"/>
          <w:color w:val="212121"/>
        </w:rPr>
        <w:t>«ψυχιατρικής</w:t>
      </w:r>
      <w:r w:rsidR="00F35012" w:rsidRPr="00F35012">
        <w:rPr>
          <w:rFonts w:cstheme="minorHAnsi"/>
          <w:color w:val="212121"/>
        </w:rPr>
        <w:t xml:space="preserve"> </w:t>
      </w:r>
      <w:r w:rsidRPr="00F35012">
        <w:rPr>
          <w:rFonts w:cstheme="minorHAnsi"/>
          <w:color w:val="212121"/>
        </w:rPr>
        <w:t>μεταρρύθμισης»</w:t>
      </w:r>
      <w:r w:rsidR="00F35012" w:rsidRPr="00F35012">
        <w:rPr>
          <w:rFonts w:cstheme="minorHAnsi"/>
          <w:color w:val="212121"/>
        </w:rPr>
        <w:t xml:space="preserve"> </w:t>
      </w:r>
      <w:r w:rsidRPr="00F35012">
        <w:rPr>
          <w:rFonts w:cstheme="minorHAnsi"/>
          <w:color w:val="212121"/>
        </w:rPr>
        <w:t>και</w:t>
      </w:r>
      <w:r w:rsidR="00F35012" w:rsidRPr="00F35012">
        <w:rPr>
          <w:rFonts w:cstheme="minorHAnsi"/>
          <w:color w:val="212121"/>
        </w:rPr>
        <w:t xml:space="preserve"> </w:t>
      </w:r>
      <w:r w:rsidRPr="00F35012">
        <w:rPr>
          <w:rFonts w:cstheme="minorHAnsi"/>
          <w:color w:val="212121"/>
        </w:rPr>
        <w:t>της</w:t>
      </w:r>
      <w:r w:rsidR="00F35012" w:rsidRPr="00F35012">
        <w:rPr>
          <w:rFonts w:cstheme="minorHAnsi"/>
          <w:color w:val="212121"/>
        </w:rPr>
        <w:t xml:space="preserve"> </w:t>
      </w:r>
      <w:r w:rsidRPr="00F35012">
        <w:rPr>
          <w:rFonts w:cstheme="minorHAnsi"/>
          <w:color w:val="212121"/>
        </w:rPr>
        <w:t>«αποασυλοποίησης»</w:t>
      </w:r>
      <w:r w:rsidR="00F35012" w:rsidRPr="00F35012">
        <w:rPr>
          <w:rFonts w:cstheme="minorHAnsi"/>
          <w:color w:val="212121"/>
        </w:rPr>
        <w:t xml:space="preserve"> </w:t>
      </w:r>
      <w:r w:rsidRPr="00F35012">
        <w:rPr>
          <w:rFonts w:cstheme="minorHAnsi"/>
          <w:color w:val="212121"/>
        </w:rPr>
        <w:t>βάζει</w:t>
      </w:r>
      <w:r w:rsidR="00F35012" w:rsidRPr="00F35012">
        <w:rPr>
          <w:rFonts w:cstheme="minorHAnsi"/>
          <w:color w:val="212121"/>
        </w:rPr>
        <w:t xml:space="preserve"> </w:t>
      </w:r>
      <w:r w:rsidRPr="00F35012">
        <w:rPr>
          <w:rFonts w:cstheme="minorHAnsi"/>
          <w:color w:val="212121"/>
        </w:rPr>
        <w:t>ταφόπλακα</w:t>
      </w:r>
      <w:r w:rsidR="00F35012" w:rsidRPr="00F35012">
        <w:rPr>
          <w:rFonts w:cstheme="minorHAnsi"/>
          <w:color w:val="212121"/>
        </w:rPr>
        <w:t xml:space="preserve"> </w:t>
      </w:r>
      <w:r w:rsidRPr="00F35012">
        <w:rPr>
          <w:rFonts w:cstheme="minorHAnsi"/>
          <w:color w:val="212121"/>
        </w:rPr>
        <w:t>στις</w:t>
      </w:r>
      <w:r w:rsidR="00F35012" w:rsidRPr="00F35012">
        <w:rPr>
          <w:rFonts w:cstheme="minorHAnsi"/>
          <w:color w:val="212121"/>
        </w:rPr>
        <w:t xml:space="preserve"> </w:t>
      </w:r>
      <w:r w:rsidRPr="00F35012">
        <w:rPr>
          <w:rFonts w:cstheme="minorHAnsi"/>
          <w:color w:val="212121"/>
        </w:rPr>
        <w:t>δημόσιες υπηρεσίες</w:t>
      </w:r>
      <w:r w:rsidR="00F35012" w:rsidRPr="00F35012">
        <w:rPr>
          <w:rFonts w:cstheme="minorHAnsi"/>
          <w:color w:val="212121"/>
        </w:rPr>
        <w:t xml:space="preserve"> </w:t>
      </w:r>
      <w:r w:rsidRPr="00F35012">
        <w:rPr>
          <w:rFonts w:cstheme="minorHAnsi"/>
          <w:color w:val="212121"/>
        </w:rPr>
        <w:t>Ψυχικής</w:t>
      </w:r>
      <w:r w:rsidR="00F35012" w:rsidRPr="00F35012">
        <w:rPr>
          <w:rFonts w:cstheme="minorHAnsi"/>
          <w:color w:val="212121"/>
        </w:rPr>
        <w:t xml:space="preserve"> </w:t>
      </w:r>
      <w:r w:rsidRPr="00F35012">
        <w:rPr>
          <w:rFonts w:cstheme="minorHAnsi"/>
          <w:color w:val="212121"/>
        </w:rPr>
        <w:t>Υγείας</w:t>
      </w:r>
      <w:r w:rsidR="00F35012" w:rsidRPr="00F35012">
        <w:rPr>
          <w:rFonts w:cstheme="minorHAnsi"/>
          <w:color w:val="212121"/>
        </w:rPr>
        <w:t xml:space="preserve"> </w:t>
      </w:r>
      <w:r w:rsidRPr="00F35012">
        <w:rPr>
          <w:rFonts w:cstheme="minorHAnsi"/>
          <w:color w:val="212121"/>
        </w:rPr>
        <w:t>και</w:t>
      </w:r>
      <w:r w:rsidR="00F35012" w:rsidRPr="00F35012">
        <w:rPr>
          <w:rFonts w:cstheme="minorHAnsi"/>
          <w:color w:val="212121"/>
        </w:rPr>
        <w:t xml:space="preserve"> </w:t>
      </w:r>
      <w:r w:rsidRPr="00F35012">
        <w:rPr>
          <w:rFonts w:cstheme="minorHAnsi"/>
          <w:color w:val="212121"/>
        </w:rPr>
        <w:t>Απεξάρτησης,</w:t>
      </w:r>
      <w:r w:rsidR="00F35012" w:rsidRPr="00F35012">
        <w:rPr>
          <w:rFonts w:cstheme="minorHAnsi"/>
          <w:color w:val="212121"/>
        </w:rPr>
        <w:t xml:space="preserve"> </w:t>
      </w:r>
      <w:r w:rsidRPr="00F35012">
        <w:rPr>
          <w:rFonts w:cstheme="minorHAnsi"/>
          <w:color w:val="212121"/>
        </w:rPr>
        <w:t>σπρώχνοντας</w:t>
      </w:r>
      <w:r w:rsidR="00F35012" w:rsidRPr="00F35012">
        <w:rPr>
          <w:rFonts w:cstheme="minorHAnsi"/>
          <w:color w:val="212121"/>
        </w:rPr>
        <w:t xml:space="preserve"> </w:t>
      </w:r>
      <w:r w:rsidRPr="00F35012">
        <w:rPr>
          <w:rFonts w:cstheme="minorHAnsi"/>
          <w:color w:val="212121"/>
        </w:rPr>
        <w:t>τον</w:t>
      </w:r>
      <w:r w:rsidR="00F35012" w:rsidRPr="00F35012">
        <w:rPr>
          <w:rFonts w:cstheme="minorHAnsi"/>
          <w:color w:val="212121"/>
        </w:rPr>
        <w:t xml:space="preserve"> </w:t>
      </w:r>
      <w:r w:rsidRPr="00F35012">
        <w:rPr>
          <w:rFonts w:cstheme="minorHAnsi"/>
          <w:color w:val="212121"/>
        </w:rPr>
        <w:t>λαό</w:t>
      </w:r>
      <w:r w:rsidR="00F35012" w:rsidRPr="00F35012">
        <w:rPr>
          <w:rFonts w:cstheme="minorHAnsi"/>
          <w:color w:val="212121"/>
        </w:rPr>
        <w:t xml:space="preserve"> </w:t>
      </w:r>
      <w:r w:rsidRPr="00F35012">
        <w:rPr>
          <w:rFonts w:cstheme="minorHAnsi"/>
          <w:color w:val="212121"/>
        </w:rPr>
        <w:t>στον</w:t>
      </w:r>
      <w:r w:rsidR="00F35012" w:rsidRPr="00F35012">
        <w:rPr>
          <w:rFonts w:cstheme="minorHAnsi"/>
          <w:color w:val="212121"/>
        </w:rPr>
        <w:t xml:space="preserve"> </w:t>
      </w:r>
      <w:r w:rsidRPr="00F35012">
        <w:rPr>
          <w:rFonts w:cstheme="minorHAnsi"/>
          <w:color w:val="212121"/>
        </w:rPr>
        <w:t>ιδιωτικό</w:t>
      </w:r>
      <w:r w:rsidR="00F35012" w:rsidRPr="00F35012">
        <w:rPr>
          <w:rFonts w:cstheme="minorHAnsi"/>
          <w:color w:val="212121"/>
        </w:rPr>
        <w:t xml:space="preserve"> </w:t>
      </w:r>
      <w:r w:rsidRPr="00F35012">
        <w:rPr>
          <w:rFonts w:cstheme="minorHAnsi"/>
          <w:color w:val="212121"/>
        </w:rPr>
        <w:t>τομέα</w:t>
      </w:r>
      <w:r w:rsidR="00F35012" w:rsidRPr="00F35012">
        <w:rPr>
          <w:rFonts w:cstheme="minorHAnsi"/>
          <w:color w:val="212121"/>
        </w:rPr>
        <w:t xml:space="preserve"> </w:t>
      </w:r>
      <w:r w:rsidRPr="00F35012">
        <w:rPr>
          <w:rFonts w:cstheme="minorHAnsi"/>
          <w:color w:val="212121"/>
        </w:rPr>
        <w:t>και στις</w:t>
      </w:r>
      <w:r w:rsidR="00F35012" w:rsidRPr="00F35012">
        <w:rPr>
          <w:rFonts w:cstheme="minorHAnsi"/>
          <w:color w:val="212121"/>
        </w:rPr>
        <w:t xml:space="preserve"> </w:t>
      </w:r>
      <w:r w:rsidRPr="00F35012">
        <w:rPr>
          <w:rFonts w:cstheme="minorHAnsi"/>
          <w:color w:val="212121"/>
        </w:rPr>
        <w:t>διάφορες</w:t>
      </w:r>
      <w:r w:rsidR="00F35012" w:rsidRPr="00F35012">
        <w:rPr>
          <w:rFonts w:cstheme="minorHAnsi"/>
          <w:color w:val="212121"/>
        </w:rPr>
        <w:t xml:space="preserve"> </w:t>
      </w:r>
      <w:r w:rsidRPr="00F35012">
        <w:rPr>
          <w:rFonts w:cstheme="minorHAnsi"/>
          <w:color w:val="212121"/>
        </w:rPr>
        <w:t>ΜΚΟ</w:t>
      </w:r>
      <w:r w:rsidR="00F35012" w:rsidRPr="00F35012">
        <w:rPr>
          <w:rFonts w:cstheme="minorHAnsi"/>
          <w:color w:val="212121"/>
        </w:rPr>
        <w:t xml:space="preserve"> </w:t>
      </w:r>
      <w:r w:rsidRPr="00F35012">
        <w:rPr>
          <w:rFonts w:cstheme="minorHAnsi"/>
          <w:color w:val="212121"/>
        </w:rPr>
        <w:t>και</w:t>
      </w:r>
      <w:r w:rsidR="00F35012" w:rsidRPr="00F35012">
        <w:rPr>
          <w:rFonts w:cstheme="minorHAnsi"/>
          <w:color w:val="212121"/>
        </w:rPr>
        <w:t xml:space="preserve"> </w:t>
      </w:r>
      <w:r w:rsidRPr="00F35012">
        <w:rPr>
          <w:rFonts w:cstheme="minorHAnsi"/>
          <w:color w:val="212121"/>
        </w:rPr>
        <w:t>ΑΜΚΕ. Το</w:t>
      </w:r>
      <w:r w:rsidR="00F35012" w:rsidRPr="00F35012">
        <w:rPr>
          <w:rFonts w:cstheme="minorHAnsi"/>
          <w:color w:val="212121"/>
        </w:rPr>
        <w:t xml:space="preserve"> </w:t>
      </w:r>
      <w:r w:rsidRPr="00F35012">
        <w:rPr>
          <w:rFonts w:cstheme="minorHAnsi"/>
          <w:color w:val="212121"/>
        </w:rPr>
        <w:t>σχέδιο</w:t>
      </w:r>
      <w:r w:rsidR="00F35012" w:rsidRPr="00F35012">
        <w:rPr>
          <w:rFonts w:cstheme="minorHAnsi"/>
          <w:color w:val="212121"/>
        </w:rPr>
        <w:t xml:space="preserve"> </w:t>
      </w:r>
      <w:r w:rsidRPr="00F35012">
        <w:rPr>
          <w:rFonts w:cstheme="minorHAnsi"/>
          <w:color w:val="212121"/>
        </w:rPr>
        <w:t>νόμου</w:t>
      </w:r>
      <w:r w:rsidR="00F35012" w:rsidRPr="00F35012">
        <w:rPr>
          <w:rFonts w:cstheme="minorHAnsi"/>
          <w:color w:val="212121"/>
        </w:rPr>
        <w:t xml:space="preserve"> </w:t>
      </w:r>
      <w:r w:rsidRPr="00F35012">
        <w:rPr>
          <w:rFonts w:cstheme="minorHAnsi"/>
          <w:color w:val="212121"/>
        </w:rPr>
        <w:t>δεν</w:t>
      </w:r>
      <w:r w:rsidR="00F35012" w:rsidRPr="00F35012">
        <w:rPr>
          <w:rFonts w:cstheme="minorHAnsi"/>
          <w:color w:val="212121"/>
        </w:rPr>
        <w:t xml:space="preserve"> </w:t>
      </w:r>
      <w:r w:rsidRPr="00F35012">
        <w:rPr>
          <w:rFonts w:cstheme="minorHAnsi"/>
          <w:color w:val="212121"/>
        </w:rPr>
        <w:t>στοχεύει</w:t>
      </w:r>
      <w:r w:rsidR="00F35012" w:rsidRPr="00F35012">
        <w:rPr>
          <w:rFonts w:cstheme="minorHAnsi"/>
          <w:color w:val="212121"/>
        </w:rPr>
        <w:t xml:space="preserve"> </w:t>
      </w:r>
      <w:r w:rsidRPr="00F35012">
        <w:rPr>
          <w:rFonts w:cstheme="minorHAnsi"/>
          <w:color w:val="212121"/>
        </w:rPr>
        <w:t>ούτε</w:t>
      </w:r>
      <w:r w:rsidR="00F35012" w:rsidRPr="00F35012">
        <w:rPr>
          <w:rFonts w:cstheme="minorHAnsi"/>
          <w:color w:val="212121"/>
        </w:rPr>
        <w:t xml:space="preserve"> </w:t>
      </w:r>
      <w:r w:rsidRPr="00F35012">
        <w:rPr>
          <w:rFonts w:cstheme="minorHAnsi"/>
          <w:color w:val="212121"/>
        </w:rPr>
        <w:t>στην</w:t>
      </w:r>
      <w:r w:rsidR="00F35012" w:rsidRPr="00F35012">
        <w:rPr>
          <w:rFonts w:cstheme="minorHAnsi"/>
          <w:color w:val="212121"/>
        </w:rPr>
        <w:t xml:space="preserve"> </w:t>
      </w:r>
      <w:r w:rsidRPr="00F35012">
        <w:rPr>
          <w:rFonts w:cstheme="minorHAnsi"/>
          <w:color w:val="212121"/>
        </w:rPr>
        <w:t>ανάπτυξη</w:t>
      </w:r>
      <w:r w:rsidR="00F35012" w:rsidRPr="00F35012">
        <w:rPr>
          <w:rFonts w:cstheme="minorHAnsi"/>
          <w:color w:val="212121"/>
        </w:rPr>
        <w:t xml:space="preserve"> </w:t>
      </w:r>
      <w:r w:rsidRPr="00F35012">
        <w:rPr>
          <w:rFonts w:cstheme="minorHAnsi"/>
          <w:color w:val="212121"/>
        </w:rPr>
        <w:t>της πρόληψης,</w:t>
      </w:r>
      <w:r w:rsidR="00F35012" w:rsidRPr="00F35012">
        <w:rPr>
          <w:rFonts w:cstheme="minorHAnsi"/>
          <w:color w:val="212121"/>
        </w:rPr>
        <w:t xml:space="preserve"> </w:t>
      </w:r>
      <w:r w:rsidRPr="00F35012">
        <w:rPr>
          <w:rFonts w:cstheme="minorHAnsi"/>
          <w:color w:val="212121"/>
        </w:rPr>
        <w:t>ούτε</w:t>
      </w:r>
      <w:r w:rsidR="00F35012" w:rsidRPr="00F35012">
        <w:rPr>
          <w:rFonts w:cstheme="minorHAnsi"/>
          <w:color w:val="212121"/>
        </w:rPr>
        <w:t xml:space="preserve"> </w:t>
      </w:r>
      <w:r w:rsidRPr="00F35012">
        <w:rPr>
          <w:rFonts w:cstheme="minorHAnsi"/>
          <w:color w:val="212121"/>
        </w:rPr>
        <w:t>στη</w:t>
      </w:r>
      <w:r w:rsidR="00F35012" w:rsidRPr="00F35012">
        <w:rPr>
          <w:rFonts w:cstheme="minorHAnsi"/>
          <w:color w:val="212121"/>
        </w:rPr>
        <w:t xml:space="preserve"> </w:t>
      </w:r>
      <w:r w:rsidRPr="00F35012">
        <w:rPr>
          <w:rFonts w:cstheme="minorHAnsi"/>
          <w:color w:val="212121"/>
        </w:rPr>
        <w:t>θεραπεία,</w:t>
      </w:r>
      <w:r w:rsidR="00F35012" w:rsidRPr="00F35012">
        <w:rPr>
          <w:rFonts w:cstheme="minorHAnsi"/>
          <w:color w:val="212121"/>
        </w:rPr>
        <w:t xml:space="preserve"> </w:t>
      </w:r>
      <w:r w:rsidRPr="00F35012">
        <w:rPr>
          <w:rFonts w:cstheme="minorHAnsi"/>
          <w:color w:val="212121"/>
        </w:rPr>
        <w:t>ούτε</w:t>
      </w:r>
      <w:r w:rsidR="00F35012" w:rsidRPr="00F35012">
        <w:rPr>
          <w:rFonts w:cstheme="minorHAnsi"/>
          <w:color w:val="212121"/>
        </w:rPr>
        <w:t xml:space="preserve"> </w:t>
      </w:r>
      <w:r w:rsidRPr="00F35012">
        <w:rPr>
          <w:rFonts w:cstheme="minorHAnsi"/>
          <w:color w:val="212121"/>
        </w:rPr>
        <w:t>στην</w:t>
      </w:r>
      <w:r w:rsidR="00F35012" w:rsidRPr="00F35012">
        <w:rPr>
          <w:rFonts w:cstheme="minorHAnsi"/>
          <w:color w:val="212121"/>
        </w:rPr>
        <w:t xml:space="preserve"> </w:t>
      </w:r>
      <w:r w:rsidRPr="00F35012">
        <w:rPr>
          <w:rFonts w:cstheme="minorHAnsi"/>
          <w:color w:val="212121"/>
        </w:rPr>
        <w:t>κοινωνική</w:t>
      </w:r>
      <w:r w:rsidR="00F35012" w:rsidRPr="00F35012">
        <w:rPr>
          <w:rFonts w:cstheme="minorHAnsi"/>
          <w:color w:val="212121"/>
        </w:rPr>
        <w:t xml:space="preserve"> </w:t>
      </w:r>
      <w:r w:rsidRPr="00F35012">
        <w:rPr>
          <w:rFonts w:cstheme="minorHAnsi"/>
          <w:color w:val="212121"/>
        </w:rPr>
        <w:t>επανένταξη…».</w:t>
      </w:r>
    </w:p>
    <w:p w14:paraId="689636C5" w14:textId="77777777" w:rsidR="00851D51" w:rsidRPr="00F35012" w:rsidRDefault="00851D51" w:rsidP="00F35012">
      <w:pPr>
        <w:pStyle w:val="a3"/>
        <w:spacing w:after="0" w:line="320" w:lineRule="exact"/>
        <w:ind w:left="0" w:right="49"/>
        <w:jc w:val="both"/>
        <w:rPr>
          <w:rFonts w:cstheme="minorHAnsi"/>
          <w:b/>
          <w:bCs/>
        </w:rPr>
      </w:pPr>
      <w:r w:rsidRPr="00F35012">
        <w:rPr>
          <w:rFonts w:cstheme="minorHAnsi"/>
          <w:b/>
          <w:bCs/>
        </w:rPr>
        <w:t xml:space="preserve">Αν αυτά που αναφέρονται παραπάνω ήταν μια απλή κριτική δεν θα είχαν αξία. </w:t>
      </w:r>
    </w:p>
    <w:p w14:paraId="65C016E1" w14:textId="0F251E2B" w:rsidR="00851D51" w:rsidRPr="00F35012" w:rsidRDefault="00851D51" w:rsidP="00F35012">
      <w:pPr>
        <w:pStyle w:val="a3"/>
        <w:spacing w:after="0" w:line="320" w:lineRule="exact"/>
        <w:ind w:left="0" w:right="49"/>
        <w:jc w:val="both"/>
        <w:rPr>
          <w:rFonts w:cstheme="minorHAnsi"/>
        </w:rPr>
      </w:pPr>
      <w:r w:rsidRPr="00F35012">
        <w:rPr>
          <w:rFonts w:cstheme="minorHAnsi"/>
        </w:rPr>
        <w:t xml:space="preserve">Αλλά το πρώτο που </w:t>
      </w:r>
      <w:r w:rsidRPr="00F35012">
        <w:rPr>
          <w:rFonts w:cstheme="minorHAnsi"/>
          <w:b/>
          <w:bCs/>
        </w:rPr>
        <w:t>τα επιβεβαιώνει είναι η ίδια ζωή του λαού μας</w:t>
      </w:r>
      <w:r w:rsidRPr="00F35012">
        <w:rPr>
          <w:rFonts w:cstheme="minorHAnsi"/>
        </w:rPr>
        <w:t xml:space="preserve"> στα νησιά μας και ειδικά στην </w:t>
      </w:r>
      <w:r w:rsidRPr="00F35012">
        <w:rPr>
          <w:rFonts w:cstheme="minorHAnsi"/>
          <w:b/>
          <w:bCs/>
        </w:rPr>
        <w:t>Κεφαλονιά &amp; την Ιθάκη.</w:t>
      </w:r>
      <w:r w:rsidR="00C36C0F" w:rsidRPr="00F35012">
        <w:rPr>
          <w:rFonts w:cstheme="minorHAnsi"/>
          <w:b/>
          <w:bCs/>
        </w:rPr>
        <w:t xml:space="preserve"> </w:t>
      </w:r>
      <w:r w:rsidRPr="00F35012">
        <w:rPr>
          <w:rFonts w:cstheme="minorHAnsi"/>
          <w:b/>
          <w:bCs/>
        </w:rPr>
        <w:t>Τα πρόσφατα στοιχεία</w:t>
      </w:r>
      <w:r w:rsidRPr="00F35012">
        <w:rPr>
          <w:rFonts w:cstheme="minorHAnsi"/>
        </w:rPr>
        <w:t xml:space="preserve"> που θα αναφέρουμε και έχουν προέλθει από την </w:t>
      </w:r>
      <w:r w:rsidRPr="00F35012">
        <w:rPr>
          <w:rFonts w:cstheme="minorHAnsi"/>
          <w:b/>
          <w:bCs/>
        </w:rPr>
        <w:t>Έρευνα του ΚΕΠΕ</w:t>
      </w:r>
      <w:r w:rsidRPr="00F35012">
        <w:rPr>
          <w:rFonts w:cstheme="minorHAnsi"/>
        </w:rPr>
        <w:t xml:space="preserve">, την  </w:t>
      </w:r>
      <w:r w:rsidRPr="00F35012">
        <w:rPr>
          <w:rFonts w:cstheme="minorHAnsi"/>
          <w:b/>
          <w:bCs/>
        </w:rPr>
        <w:t>Ετήσια Έκθεση του Κοινωνικού Παρατηρητηρίου</w:t>
      </w:r>
      <w:r w:rsidRPr="00F35012">
        <w:rPr>
          <w:rFonts w:cstheme="minorHAnsi"/>
        </w:rPr>
        <w:t xml:space="preserve">, αλλά και από τα αποτελέσματα της πρόσφατης </w:t>
      </w:r>
      <w:r w:rsidRPr="00F35012">
        <w:rPr>
          <w:rFonts w:cstheme="minorHAnsi"/>
          <w:b/>
          <w:bCs/>
        </w:rPr>
        <w:t>Μελέτης για την Κατάσταση της Υγείας των</w:t>
      </w:r>
      <w:r w:rsidR="00C36C0F" w:rsidRPr="00F35012">
        <w:rPr>
          <w:rFonts w:cstheme="minorHAnsi"/>
          <w:b/>
          <w:bCs/>
        </w:rPr>
        <w:t xml:space="preserve"> </w:t>
      </w:r>
      <w:r w:rsidRPr="00F35012">
        <w:rPr>
          <w:rFonts w:cstheme="minorHAnsi"/>
          <w:b/>
          <w:bCs/>
        </w:rPr>
        <w:t>Ιονίων νησιών</w:t>
      </w:r>
      <w:r w:rsidRPr="00F35012">
        <w:rPr>
          <w:rFonts w:cstheme="minorHAnsi"/>
        </w:rPr>
        <w:t xml:space="preserve"> που έκανε η Π.Ι.Ν.</w:t>
      </w:r>
    </w:p>
    <w:p w14:paraId="153AA47C" w14:textId="77777777" w:rsidR="00851D51" w:rsidRPr="00F35012" w:rsidRDefault="00851D51" w:rsidP="00F35012">
      <w:pPr>
        <w:pStyle w:val="a3"/>
        <w:spacing w:after="0" w:line="320" w:lineRule="exact"/>
        <w:ind w:left="0" w:right="49"/>
        <w:jc w:val="both"/>
        <w:rPr>
          <w:rFonts w:cstheme="minorHAnsi"/>
          <w:b/>
          <w:bCs/>
        </w:rPr>
      </w:pPr>
      <w:r w:rsidRPr="00F35012">
        <w:rPr>
          <w:rFonts w:cstheme="minorHAnsi"/>
          <w:b/>
          <w:bCs/>
        </w:rPr>
        <w:t>Θα αναφέρουμε ορισμένα από αυτά:</w:t>
      </w:r>
    </w:p>
    <w:p w14:paraId="05C4EE5C" w14:textId="77777777" w:rsidR="00851D51" w:rsidRPr="00F35012" w:rsidRDefault="00851D51" w:rsidP="00F35012">
      <w:pPr>
        <w:pStyle w:val="a3"/>
        <w:numPr>
          <w:ilvl w:val="0"/>
          <w:numId w:val="2"/>
        </w:numPr>
        <w:spacing w:after="0" w:line="320" w:lineRule="exact"/>
        <w:ind w:left="284" w:right="49" w:hanging="284"/>
        <w:jc w:val="both"/>
        <w:rPr>
          <w:rFonts w:cstheme="minorHAnsi"/>
        </w:rPr>
      </w:pPr>
      <w:r w:rsidRPr="00F35012">
        <w:rPr>
          <w:rFonts w:cstheme="minorHAnsi"/>
        </w:rPr>
        <w:t xml:space="preserve">«Τα </w:t>
      </w:r>
      <w:r w:rsidRPr="00F35012">
        <w:rPr>
          <w:rFonts w:cstheme="minorHAnsi"/>
          <w:b/>
          <w:bCs/>
        </w:rPr>
        <w:t xml:space="preserve">Ιόνια Νησιά </w:t>
      </w:r>
      <w:r w:rsidRPr="00F35012">
        <w:rPr>
          <w:rFonts w:cstheme="minorHAnsi"/>
        </w:rPr>
        <w:t xml:space="preserve">συγκαταλέγονται στις Περιφέρειες με </w:t>
      </w:r>
      <w:r w:rsidRPr="00F35012">
        <w:rPr>
          <w:rFonts w:cstheme="minorHAnsi"/>
          <w:b/>
          <w:bCs/>
        </w:rPr>
        <w:t>τα υψηλότερα ποσοστά</w:t>
      </w:r>
      <w:r w:rsidRPr="00F35012">
        <w:rPr>
          <w:rFonts w:cstheme="minorHAnsi"/>
        </w:rPr>
        <w:t xml:space="preserve"> πολυδιάστατης </w:t>
      </w:r>
      <w:r w:rsidRPr="00F35012">
        <w:rPr>
          <w:rFonts w:cstheme="minorHAnsi"/>
          <w:b/>
          <w:bCs/>
        </w:rPr>
        <w:t>παιδικής φτώχειας</w:t>
      </w:r>
      <w:r w:rsidRPr="00F35012">
        <w:rPr>
          <w:rFonts w:cstheme="minorHAnsi"/>
        </w:rPr>
        <w:t>.</w:t>
      </w:r>
    </w:p>
    <w:p w14:paraId="6EF8F392" w14:textId="77777777" w:rsidR="00851D51" w:rsidRPr="00F35012" w:rsidRDefault="00851D51" w:rsidP="00F35012">
      <w:pPr>
        <w:pStyle w:val="a3"/>
        <w:numPr>
          <w:ilvl w:val="0"/>
          <w:numId w:val="2"/>
        </w:numPr>
        <w:spacing w:after="0" w:line="320" w:lineRule="exact"/>
        <w:ind w:left="284" w:right="49" w:hanging="284"/>
        <w:jc w:val="both"/>
        <w:rPr>
          <w:rFonts w:cstheme="minorHAnsi"/>
        </w:rPr>
      </w:pPr>
      <w:r w:rsidRPr="00F35012">
        <w:rPr>
          <w:rFonts w:cstheme="minorHAnsi"/>
        </w:rPr>
        <w:lastRenderedPageBreak/>
        <w:t xml:space="preserve">Στον πληθυσμό της Π.Ι.Ν. διαπιστώνεται </w:t>
      </w:r>
      <w:r w:rsidRPr="00F35012">
        <w:rPr>
          <w:rFonts w:cstheme="minorHAnsi"/>
          <w:b/>
          <w:bCs/>
        </w:rPr>
        <w:t>υψηλή συχνότητα μη εκπλήρωσης αναγκών για την κάλυψη της ιατρικής φροντίδα για διάφορους λόγους.</w:t>
      </w:r>
      <w:r w:rsidRPr="00F35012">
        <w:rPr>
          <w:rFonts w:cstheme="minorHAnsi"/>
        </w:rPr>
        <w:t xml:space="preserve"> Η ύπαρξη ανεκπλήρωτων αναγκών υγείας, είτε λόγω κόστους είτε λόγω γεωγραφικών εμποδίων ή μεγάλων λιστών αναμονής, υποδεικνύει δομικά προβλήματα πρόσβασης.</w:t>
      </w:r>
    </w:p>
    <w:p w14:paraId="5FA51210" w14:textId="77777777" w:rsidR="00851D51" w:rsidRPr="00F35012" w:rsidRDefault="00851D51" w:rsidP="00F35012">
      <w:pPr>
        <w:pStyle w:val="a3"/>
        <w:numPr>
          <w:ilvl w:val="0"/>
          <w:numId w:val="2"/>
        </w:numPr>
        <w:spacing w:after="0" w:line="320" w:lineRule="exact"/>
        <w:ind w:left="284" w:right="49" w:hanging="284"/>
        <w:jc w:val="both"/>
        <w:rPr>
          <w:rFonts w:eastAsia="Microsoft Sans Serif" w:cstheme="minorHAnsi"/>
          <w:b/>
          <w:bCs/>
          <w:color w:val="000000"/>
          <w:kern w:val="0"/>
          <w:lang w:eastAsia="el-GR" w:bidi="el-GR"/>
        </w:rPr>
      </w:pPr>
      <w:r w:rsidRPr="00F35012">
        <w:rPr>
          <w:rFonts w:eastAsia="Microsoft Sans Serif" w:cstheme="minorHAnsi"/>
          <w:b/>
          <w:bCs/>
          <w:color w:val="000000"/>
          <w:kern w:val="0"/>
          <w:lang w:eastAsia="el-GR" w:bidi="el-GR"/>
        </w:rPr>
        <w:t>Οι κοινωνικοοικονομικοί προσδιοριστές της υγείας (εισόδημα, εκπαίδευση, εργασία, περιβάλλον) επηρεάζουν άμεσα τους δείκτες νοσηρότητας και θνησιμότητας.</w:t>
      </w:r>
    </w:p>
    <w:p w14:paraId="5AB2CA8D"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Η πλήρης απουσία δομών αστέγων, Στεγών Υποστηριζόμενης Διαβίωσης (ΣΥΔ) και ξενώνων για γυναίκες θύματα βίας συνιστά σοβαρό θεσμικό κενό.</w:t>
      </w:r>
    </w:p>
    <w:p w14:paraId="18115BCA"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 xml:space="preserve">Απουσία δημόσιων Κέντρων Αποθεραπείας και Αποκατάστασης (ΚΑΑ) στην Π.Ι.Ν. </w:t>
      </w:r>
    </w:p>
    <w:p w14:paraId="6CFB22AE"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Παράλληλα, ο αριθμός των ΚΔΗΦ και ΚΗΦΗ υπολείπεται σε σχέση με τις ανάγκες γήρανσης του πληθυσμού.</w:t>
      </w:r>
    </w:p>
    <w:p w14:paraId="796E664B" w14:textId="2ACDB926" w:rsidR="00851D51" w:rsidRPr="00F35012" w:rsidRDefault="00851D51" w:rsidP="00F35012">
      <w:pPr>
        <w:pStyle w:val="a3"/>
        <w:numPr>
          <w:ilvl w:val="0"/>
          <w:numId w:val="2"/>
        </w:numPr>
        <w:spacing w:after="0" w:line="320" w:lineRule="exact"/>
        <w:ind w:left="284" w:right="49" w:hanging="284"/>
        <w:jc w:val="both"/>
        <w:rPr>
          <w:rFonts w:cstheme="minorHAnsi"/>
        </w:rPr>
      </w:pPr>
      <w:r w:rsidRPr="00F35012">
        <w:rPr>
          <w:rFonts w:cstheme="minorHAnsi"/>
          <w:b/>
          <w:bCs/>
        </w:rPr>
        <w:t>Ποσοστά πληθυσμού με σοβαρή υλική στέρηση</w:t>
      </w:r>
      <w:r w:rsidRPr="00F35012">
        <w:rPr>
          <w:rFonts w:cstheme="minorHAnsi"/>
        </w:rPr>
        <w:t>.</w:t>
      </w:r>
      <w:r w:rsidR="00F35012" w:rsidRPr="00F35012">
        <w:rPr>
          <w:rFonts w:cstheme="minorHAnsi"/>
        </w:rPr>
        <w:t xml:space="preserve"> </w:t>
      </w:r>
      <w:r w:rsidRPr="00F35012">
        <w:rPr>
          <w:rFonts w:cstheme="minorHAnsi"/>
        </w:rPr>
        <w:t xml:space="preserve">Το 2022 το ποσοστό αυτό υπερδιπλασιάζεται, φτάνοντας το 17% στην Π.Ι.Ν. και το 2023 κατεβαίνει </w:t>
      </w:r>
      <w:r w:rsidRPr="00F35012">
        <w:rPr>
          <w:rFonts w:cstheme="minorHAnsi"/>
          <w:b/>
          <w:bCs/>
        </w:rPr>
        <w:t>στο 14,8%, όταν το αντίστοιχο ποσοστό σε εθνικό επίπεδο ήταν 13,9% και 13,5% αντίστοιχα.</w:t>
      </w:r>
    </w:p>
    <w:p w14:paraId="1B573978" w14:textId="77777777" w:rsidR="00851D51" w:rsidRPr="00F35012" w:rsidRDefault="00851D51" w:rsidP="00F35012">
      <w:pPr>
        <w:pStyle w:val="a3"/>
        <w:numPr>
          <w:ilvl w:val="0"/>
          <w:numId w:val="2"/>
        </w:numPr>
        <w:spacing w:after="0" w:line="320" w:lineRule="exact"/>
        <w:ind w:left="284" w:right="49" w:hanging="284"/>
        <w:jc w:val="both"/>
        <w:rPr>
          <w:rFonts w:cstheme="minorHAnsi"/>
          <w:b/>
          <w:bCs/>
          <w:i/>
          <w:iCs/>
        </w:rPr>
      </w:pPr>
      <w:r w:rsidRPr="00F35012">
        <w:rPr>
          <w:rFonts w:cstheme="minorHAnsi"/>
          <w:b/>
          <w:bCs/>
        </w:rPr>
        <w:t xml:space="preserve">Απουσία φορέων/ΝΠΙΔ που παρέχουν υπηρεσίες </w:t>
      </w:r>
      <w:r w:rsidRPr="00F35012">
        <w:rPr>
          <w:rFonts w:cstheme="minorHAnsi"/>
          <w:b/>
          <w:bCs/>
          <w:i/>
          <w:iCs/>
        </w:rPr>
        <w:t>Ανοικτής Φροντίδας στο Παιδί, στις Π.Ε. Ζακύνθου, Κεφαλληνίας - Ιθάκης και Λευκάδας,</w:t>
      </w:r>
    </w:p>
    <w:p w14:paraId="7C446B8F" w14:textId="77777777" w:rsidR="00851D51" w:rsidRPr="00F35012" w:rsidRDefault="00851D51" w:rsidP="00F35012">
      <w:pPr>
        <w:pStyle w:val="a3"/>
        <w:numPr>
          <w:ilvl w:val="0"/>
          <w:numId w:val="2"/>
        </w:numPr>
        <w:spacing w:after="0" w:line="320" w:lineRule="exact"/>
        <w:ind w:left="284" w:right="49" w:hanging="284"/>
        <w:jc w:val="both"/>
        <w:rPr>
          <w:rFonts w:cstheme="minorHAnsi"/>
        </w:rPr>
      </w:pPr>
      <w:r w:rsidRPr="00F35012">
        <w:rPr>
          <w:rFonts w:cstheme="minorHAnsi"/>
          <w:b/>
          <w:bCs/>
        </w:rPr>
        <w:t>ΔΟΜΕΣ ΚΑΤΑΠΟΛΕΜΗΣΗΣ ΦΤΩΧΕΙΑΣ</w:t>
      </w:r>
      <w:r w:rsidRPr="00F35012">
        <w:rPr>
          <w:rFonts w:cstheme="minorHAnsi"/>
        </w:rPr>
        <w:t xml:space="preserve">. </w:t>
      </w:r>
      <w:r w:rsidRPr="00F35012">
        <w:rPr>
          <w:rFonts w:cstheme="minorHAnsi"/>
          <w:b/>
          <w:bCs/>
        </w:rPr>
        <w:t>Ως σημαντική διαπίστωση παραμένει η απουσία δομών στην Περιφερειακή Ενότητα Κεφαλονιάς-Ιθάκης.</w:t>
      </w:r>
    </w:p>
    <w:p w14:paraId="67DF4B47" w14:textId="77777777" w:rsidR="00851D51" w:rsidRPr="00F35012" w:rsidRDefault="00851D51" w:rsidP="00F35012">
      <w:pPr>
        <w:pStyle w:val="a3"/>
        <w:numPr>
          <w:ilvl w:val="0"/>
          <w:numId w:val="2"/>
        </w:numPr>
        <w:spacing w:after="0" w:line="320" w:lineRule="exact"/>
        <w:ind w:left="284" w:right="49" w:hanging="284"/>
        <w:jc w:val="both"/>
        <w:rPr>
          <w:rFonts w:cstheme="minorHAnsi"/>
          <w:b/>
          <w:bCs/>
          <w:i/>
          <w:iCs/>
        </w:rPr>
      </w:pPr>
      <w:r w:rsidRPr="00F35012">
        <w:rPr>
          <w:rFonts w:cstheme="minorHAnsi"/>
          <w:b/>
          <w:bCs/>
        </w:rPr>
        <w:t xml:space="preserve">ΔΟΜΕΣ ΑΣΤΕΓΩΝ καμία </w:t>
      </w:r>
      <w:r w:rsidRPr="00F35012">
        <w:rPr>
          <w:rFonts w:cstheme="minorHAnsi"/>
          <w:b/>
          <w:bCs/>
          <w:i/>
          <w:iCs/>
        </w:rPr>
        <w:t>δεν υφίσταται στην Περιφέρεια Ιονίων Νήσων.</w:t>
      </w:r>
    </w:p>
    <w:p w14:paraId="7C57C638"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Η δυνατότητα πρόσβασης σε υπηρεσίες έκτακτης ανάγκης που αφορούν στη Φιλοξενία Γυναικών Θυμάτων Βίας και Θυμάτων Πολλαπλών Διακρίσεων στην Περιφέρεια Ιονίων Νήσων είναι μηδενική.</w:t>
      </w:r>
    </w:p>
    <w:p w14:paraId="4E5C53F8"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ΔΗΜΟΣΙΑ ΚΕΝΤΡΑ ΑΠΟΚΑΤΑΣΤΑΣΗ &amp; ΑΠΟΘΕΡΑΠΕΙΑΣ η απουσία τους από την Περιφέρεια Ιονίων Νήσων δημιουργεί προβληματισμό.</w:t>
      </w:r>
    </w:p>
    <w:p w14:paraId="470E3439"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Ο αριθμός των ΚΔΗΦ της Περιφέρειας υπολείπεται σε σχέση με το μέσο όρο ανά Περιφέρεια</w:t>
      </w:r>
    </w:p>
    <w:p w14:paraId="06F65477" w14:textId="3144B09C" w:rsidR="00851D51" w:rsidRPr="00F35012" w:rsidRDefault="00851D51" w:rsidP="00F35012">
      <w:pPr>
        <w:pStyle w:val="a3"/>
        <w:numPr>
          <w:ilvl w:val="0"/>
          <w:numId w:val="2"/>
        </w:numPr>
        <w:spacing w:after="0" w:line="320" w:lineRule="exact"/>
        <w:ind w:left="284" w:right="49" w:hanging="284"/>
        <w:jc w:val="both"/>
        <w:rPr>
          <w:rFonts w:cstheme="minorHAnsi"/>
        </w:rPr>
      </w:pPr>
      <w:r w:rsidRPr="00F35012">
        <w:rPr>
          <w:rFonts w:cstheme="minorHAnsi"/>
          <w:b/>
          <w:bCs/>
        </w:rPr>
        <w:t xml:space="preserve">Δεδομένης της απουσίας ΣΥΔ, ΚΑΑ και ΘΧΠ στην Περιφέρεια Ιονίων Νήσων, ο προβληματισμός για την έλλειψη δομών για τα άτομα με αναπηρία εντείνεται </w:t>
      </w:r>
      <w:r w:rsidRPr="00F35012">
        <w:rPr>
          <w:rFonts w:cstheme="minorHAnsi"/>
        </w:rPr>
        <w:t>με την</w:t>
      </w:r>
      <w:r w:rsidR="00F35012" w:rsidRPr="00F35012">
        <w:rPr>
          <w:rFonts w:cstheme="minorHAnsi"/>
        </w:rPr>
        <w:t xml:space="preserve"> </w:t>
      </w:r>
      <w:r w:rsidRPr="00F35012">
        <w:rPr>
          <w:rFonts w:cstheme="minorHAnsi"/>
        </w:rPr>
        <w:t>διαπίστωση της απουσίας ΝΠΙΔ μη κερδοσκοπικού χαρακτήρα που παρέχουν υπηρεσίες κλειστής φροντίδας στα άτομα αυτά.</w:t>
      </w:r>
    </w:p>
    <w:p w14:paraId="3312FFF8" w14:textId="0C481AD4" w:rsidR="00851D51" w:rsidRPr="00F35012" w:rsidRDefault="00851D51" w:rsidP="00F35012">
      <w:pPr>
        <w:pStyle w:val="a3"/>
        <w:numPr>
          <w:ilvl w:val="0"/>
          <w:numId w:val="2"/>
        </w:numPr>
        <w:spacing w:after="0" w:line="320" w:lineRule="exact"/>
        <w:ind w:left="284" w:right="49" w:hanging="284"/>
        <w:jc w:val="both"/>
        <w:rPr>
          <w:rFonts w:cstheme="minorHAnsi"/>
        </w:rPr>
      </w:pPr>
      <w:r w:rsidRPr="00F35012">
        <w:rPr>
          <w:rFonts w:cstheme="minorHAnsi"/>
          <w:b/>
          <w:bCs/>
        </w:rPr>
        <w:t>Απουσία λειτουργίας ΝΠΙΔ μη κερδοσκοπικού χαρακτήρα που παρέχουν υπηρεσίες Κλειστής Κοινωνικής Φροντίδας στην Οικογένεια</w:t>
      </w:r>
      <w:r w:rsidR="00F35012" w:rsidRPr="00F35012">
        <w:rPr>
          <w:rFonts w:cstheme="minorHAnsi"/>
          <w:b/>
          <w:bCs/>
        </w:rPr>
        <w:t xml:space="preserve"> </w:t>
      </w:r>
      <w:r w:rsidRPr="00F35012">
        <w:rPr>
          <w:rFonts w:cstheme="minorHAnsi"/>
          <w:b/>
          <w:bCs/>
        </w:rPr>
        <w:t>καταγράφεται στην Περιφέρεια Ιονίων</w:t>
      </w:r>
      <w:r w:rsidR="00F35012" w:rsidRPr="00F35012">
        <w:rPr>
          <w:rFonts w:cstheme="minorHAnsi"/>
          <w:b/>
          <w:bCs/>
        </w:rPr>
        <w:t xml:space="preserve"> </w:t>
      </w:r>
      <w:r w:rsidRPr="00F35012">
        <w:rPr>
          <w:rFonts w:cstheme="minorHAnsi"/>
          <w:b/>
          <w:bCs/>
        </w:rPr>
        <w:t>Νήσων, εγείρεται έντονος προβληματισμός ως προς το κοινωνικό έλλειμμα που εντοπίζεται σε αυτή την κατηγορία προστασίας.</w:t>
      </w:r>
    </w:p>
    <w:p w14:paraId="7AF2A368"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Τα προβλήματα με την υψηλότερη σημαντικότητα στην Π.Ι.Ν. είναι η βεβαρημένη ψυχική υγεία του πληθυσμού (42,1%), η τοξικοεξάρτηση (36,8%) και η κοινωνική ενσωμάτωση των Ρομά (28,9%).</w:t>
      </w:r>
    </w:p>
    <w:p w14:paraId="4973D693"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rPr>
        <w:t>Η ένταση της πλειονότητας των κοινωνικών προβλημάτων θεωρείται από τους συμμετέχοντες στην έρευνα ότι έχει αυξηθεί, με τη φτώχεια του πληθυσμού, την παιδική κακοποίηση, την παιδική/ενδοσχολική και την ενδοοικογενειακή βία, τη βεβαρημένη ψυχική υγεία και την τοξικοεξάρτηση του πληθυσμού να είναι τα προβλήματα εκείνα για τα οποία συγκλίνει η μεγαλύτερη πλειονότητα των συμμετεχόντων ότι η έντασή τους έχει αυξηθεί κατά την τελευταία περίοδο.</w:t>
      </w:r>
    </w:p>
    <w:p w14:paraId="7BFBA0BD" w14:textId="77777777" w:rsidR="00851D51" w:rsidRPr="00F35012" w:rsidRDefault="00851D51" w:rsidP="00F35012">
      <w:pPr>
        <w:pStyle w:val="a3"/>
        <w:numPr>
          <w:ilvl w:val="0"/>
          <w:numId w:val="2"/>
        </w:numPr>
        <w:spacing w:after="0" w:line="320" w:lineRule="exact"/>
        <w:ind w:left="284" w:right="49" w:hanging="284"/>
        <w:jc w:val="both"/>
        <w:rPr>
          <w:rFonts w:cstheme="minorHAnsi"/>
          <w:b/>
          <w:bCs/>
        </w:rPr>
      </w:pPr>
      <w:r w:rsidRPr="00F35012">
        <w:rPr>
          <w:rFonts w:cstheme="minorHAnsi"/>
          <w:b/>
          <w:bCs/>
          <w:lang w:val="en-US"/>
        </w:rPr>
        <w:t>H</w:t>
      </w:r>
      <w:r w:rsidRPr="00F35012">
        <w:rPr>
          <w:rFonts w:cstheme="minorHAnsi"/>
          <w:b/>
          <w:bCs/>
        </w:rPr>
        <w:t xml:space="preserve"> κύρια αιτία για την εμφάνιση/ έξαρση των κοινωνικών προβλημάτων είναι οι συνεχείς κρίσεις (οικονομική, (</w:t>
      </w:r>
      <w:r w:rsidRPr="00F35012">
        <w:rPr>
          <w:rFonts w:cstheme="minorHAnsi"/>
          <w:b/>
          <w:bCs/>
          <w:lang w:val="en-US"/>
        </w:rPr>
        <w:t>Covid</w:t>
      </w:r>
      <w:r w:rsidRPr="00F35012">
        <w:rPr>
          <w:rFonts w:cstheme="minorHAnsi"/>
          <w:b/>
          <w:bCs/>
        </w:rPr>
        <w:t xml:space="preserve">- 19, ενεργειακή, κτλ.) των τελευταίων ετών (92,1%), καθώς και ο πληθωρισμός [η αύξηση των τιμών των βασικών αγαθών/αύξηση του κόστους διαβίωσης], ο οποίος αποτελεί τη δεύτερη </w:t>
      </w:r>
      <w:r w:rsidRPr="00F35012">
        <w:rPr>
          <w:rFonts w:cstheme="minorHAnsi"/>
          <w:b/>
          <w:bCs/>
        </w:rPr>
        <w:lastRenderedPageBreak/>
        <w:t>σημαντικότερη αιτία (81,5%). Η έλλειψη δομών φροντίδας ευπαθών ομάδων του πληθυσμού διαδραματίζει επίσης κεντρικό ρόλο, καταλαμβάνοντας την τρίτη θέση (76,3%)».</w:t>
      </w:r>
    </w:p>
    <w:p w14:paraId="1C6C5866" w14:textId="77777777" w:rsidR="00F35012" w:rsidRPr="00F35012" w:rsidRDefault="00F35012" w:rsidP="00F35012">
      <w:pPr>
        <w:spacing w:after="0" w:line="320" w:lineRule="exact"/>
        <w:ind w:left="284" w:right="49" w:hanging="284"/>
        <w:jc w:val="both"/>
        <w:rPr>
          <w:rFonts w:cstheme="minorHAnsi"/>
          <w:b/>
          <w:bCs/>
        </w:rPr>
      </w:pPr>
    </w:p>
    <w:p w14:paraId="7F525C9B" w14:textId="0670474F" w:rsidR="00851D51" w:rsidRPr="00F35012" w:rsidRDefault="00851D51" w:rsidP="00F35012">
      <w:pPr>
        <w:spacing w:after="0" w:line="320" w:lineRule="exact"/>
        <w:ind w:left="284" w:right="49" w:hanging="284"/>
        <w:jc w:val="both"/>
        <w:rPr>
          <w:rFonts w:cstheme="minorHAnsi"/>
          <w:b/>
          <w:bCs/>
        </w:rPr>
      </w:pPr>
      <w:r w:rsidRPr="00F35012">
        <w:rPr>
          <w:rFonts w:cstheme="minorHAnsi"/>
          <w:b/>
          <w:bCs/>
        </w:rPr>
        <w:t>Ερωτάται ο κ. Περιφερειάρχης:</w:t>
      </w:r>
    </w:p>
    <w:p w14:paraId="15B7A085" w14:textId="77777777" w:rsidR="00851D51" w:rsidRPr="00F35012" w:rsidRDefault="00851D51" w:rsidP="00F35012">
      <w:pPr>
        <w:pStyle w:val="a3"/>
        <w:spacing w:after="0" w:line="320" w:lineRule="exact"/>
        <w:ind w:left="284" w:right="49" w:hanging="284"/>
        <w:jc w:val="both"/>
        <w:rPr>
          <w:rFonts w:cstheme="minorHAnsi"/>
        </w:rPr>
      </w:pPr>
      <w:r w:rsidRPr="00F35012">
        <w:rPr>
          <w:rFonts w:cstheme="minorHAnsi"/>
        </w:rPr>
        <w:t>1. Ενώ υπάρχουν όλα αυτά τα αποτελέσματα των Επιστημονικών Ερευνών &amp; Μελετών-μάλιστα πληρωμένες από την φορολογία του λαού-, πέρα ότι η ίδια η ζωή των κατοίκων  τα αναδεικνύει, γιατί δεν έχετε φέρει ποτέ Θέμα στο Π.Σ. για να συζητηθεί η πρόταση της Περιφερειακής Αρχής για την αντιμετώπιση τους;</w:t>
      </w:r>
    </w:p>
    <w:p w14:paraId="4095CBAF" w14:textId="77777777" w:rsidR="00851D51" w:rsidRPr="00F35012" w:rsidRDefault="00851D51" w:rsidP="00F35012">
      <w:pPr>
        <w:pStyle w:val="a3"/>
        <w:spacing w:after="0" w:line="320" w:lineRule="exact"/>
        <w:ind w:left="284" w:right="49" w:hanging="284"/>
        <w:jc w:val="both"/>
        <w:rPr>
          <w:rFonts w:cstheme="minorHAnsi"/>
        </w:rPr>
      </w:pPr>
      <w:r w:rsidRPr="00F35012">
        <w:rPr>
          <w:rFonts w:cstheme="minorHAnsi"/>
        </w:rPr>
        <w:t>2. Γιατί δεν έχετε κάνει καμιά Σύσκεψη-συζήτηση με τους αρμόδιους φορείς και τους συλλογικούς φορείς ανά Π.Ε. για να ακούσετε τα προβλήματα για τις παραπάνω υποδομές και την έλλειψη τους;</w:t>
      </w:r>
    </w:p>
    <w:p w14:paraId="4DB3C959" w14:textId="77777777" w:rsidR="00851D51" w:rsidRPr="00F35012" w:rsidRDefault="00851D51" w:rsidP="00F35012">
      <w:pPr>
        <w:pStyle w:val="a3"/>
        <w:spacing w:after="0" w:line="320" w:lineRule="exact"/>
        <w:ind w:left="284" w:right="49" w:hanging="284"/>
        <w:jc w:val="both"/>
        <w:rPr>
          <w:rFonts w:cstheme="minorHAnsi"/>
        </w:rPr>
      </w:pPr>
      <w:r w:rsidRPr="00F35012">
        <w:rPr>
          <w:rFonts w:cstheme="minorHAnsi"/>
        </w:rPr>
        <w:t>3. Έχετε την πρόθεση να φέρετε έστω και τώρα αυτά τα Θέματα στο Π.Σ. ώστε να αποφασίσει μέτρα για την αντιμετώπιση τους;</w:t>
      </w:r>
    </w:p>
    <w:p w14:paraId="05402DD5" w14:textId="77777777" w:rsidR="00851D51" w:rsidRPr="00F35012" w:rsidRDefault="00851D51" w:rsidP="00F35012">
      <w:pPr>
        <w:pStyle w:val="a3"/>
        <w:spacing w:after="0" w:line="320" w:lineRule="exact"/>
        <w:ind w:left="284" w:right="49" w:hanging="284"/>
        <w:jc w:val="both"/>
        <w:rPr>
          <w:rFonts w:cstheme="minorHAnsi"/>
        </w:rPr>
      </w:pPr>
      <w:r w:rsidRPr="00F35012">
        <w:rPr>
          <w:rFonts w:cstheme="minorHAnsi"/>
        </w:rPr>
        <w:t>4. Γιατί δεν έχετε χρηματοδοτήσει μέσα από τα χρηματοδοτικά εργαλεία που διαχειρίζεται η Π.Ι.Ν.  την κατασκευή μιας καινούργιας υποδομής για την κάλυψη των τεράστιων ελλείψεων;</w:t>
      </w:r>
    </w:p>
    <w:p w14:paraId="0A2AF755" w14:textId="77777777" w:rsidR="00851D51" w:rsidRPr="00F35012" w:rsidRDefault="00851D51" w:rsidP="00F35012">
      <w:pPr>
        <w:pStyle w:val="a3"/>
        <w:spacing w:after="0" w:line="320" w:lineRule="exact"/>
        <w:ind w:left="284" w:right="49" w:hanging="284"/>
        <w:jc w:val="both"/>
        <w:rPr>
          <w:rFonts w:cstheme="minorHAnsi"/>
        </w:rPr>
      </w:pPr>
      <w:r w:rsidRPr="00F35012">
        <w:rPr>
          <w:rFonts w:cstheme="minorHAnsi"/>
        </w:rPr>
        <w:t>5.Θα διεκδικήσετε από την κυβέρνηση να χρηματοδοτήσει και να κατασκευάσει την  λειτουργία των παραπάνω δομών που λείπουν;</w:t>
      </w:r>
    </w:p>
    <w:p w14:paraId="2D5F3F23" w14:textId="77777777" w:rsidR="00851D51" w:rsidRPr="00F35012" w:rsidRDefault="00851D51" w:rsidP="00F35012">
      <w:pPr>
        <w:pStyle w:val="a3"/>
        <w:spacing w:after="0" w:line="320" w:lineRule="exact"/>
        <w:ind w:left="284" w:right="49" w:hanging="284"/>
        <w:jc w:val="both"/>
        <w:rPr>
          <w:rFonts w:cstheme="minorHAnsi"/>
        </w:rPr>
      </w:pPr>
      <w:r w:rsidRPr="00F35012">
        <w:rPr>
          <w:rFonts w:cstheme="minorHAnsi"/>
        </w:rPr>
        <w:t>6. Επιτέλους θα ασχοληθεί η Περιφερειακή Αρχή με αυτά τα σημαντικά κοινωνικά προβλήματα;</w:t>
      </w:r>
    </w:p>
    <w:p w14:paraId="34AFE21A" w14:textId="77777777" w:rsidR="00F35012" w:rsidRDefault="00F35012" w:rsidP="00F35012">
      <w:pPr>
        <w:pStyle w:val="a3"/>
        <w:spacing w:after="0" w:line="320" w:lineRule="exact"/>
        <w:ind w:left="284" w:right="49" w:hanging="284"/>
        <w:jc w:val="center"/>
        <w:rPr>
          <w:rFonts w:cstheme="minorHAnsi"/>
        </w:rPr>
      </w:pPr>
    </w:p>
    <w:p w14:paraId="3A05F197" w14:textId="6C452BD8" w:rsidR="00851D51" w:rsidRPr="00F35012" w:rsidRDefault="00851D51" w:rsidP="00F35012">
      <w:pPr>
        <w:pStyle w:val="a3"/>
        <w:spacing w:after="0" w:line="320" w:lineRule="exact"/>
        <w:ind w:left="0" w:right="49"/>
        <w:jc w:val="center"/>
        <w:rPr>
          <w:rFonts w:cstheme="minorHAnsi"/>
        </w:rPr>
      </w:pPr>
      <w:r w:rsidRPr="00F35012">
        <w:rPr>
          <w:rFonts w:cstheme="minorHAnsi"/>
        </w:rPr>
        <w:t>Ο Περιφερειακός Σύμβουλος της Λαϊκής Συσπείρωσης</w:t>
      </w:r>
    </w:p>
    <w:p w14:paraId="1111F976" w14:textId="77777777" w:rsidR="00851D51" w:rsidRPr="00F35012" w:rsidRDefault="00851D51" w:rsidP="00F35012">
      <w:pPr>
        <w:pStyle w:val="a3"/>
        <w:spacing w:after="0" w:line="320" w:lineRule="exact"/>
        <w:ind w:left="0" w:right="49"/>
        <w:jc w:val="center"/>
        <w:rPr>
          <w:rFonts w:cstheme="minorHAnsi"/>
          <w:b/>
          <w:bCs/>
        </w:rPr>
      </w:pPr>
      <w:r w:rsidRPr="00F35012">
        <w:rPr>
          <w:rFonts w:cstheme="minorHAnsi"/>
          <w:b/>
          <w:bCs/>
        </w:rPr>
        <w:t>Νίκος Γκισγκίνης</w:t>
      </w:r>
    </w:p>
    <w:p w14:paraId="65083CDA" w14:textId="47258BC8" w:rsidR="00923F4A" w:rsidRPr="00F35012" w:rsidRDefault="00851D51" w:rsidP="00F35012">
      <w:pPr>
        <w:pStyle w:val="a3"/>
        <w:spacing w:after="0" w:line="320" w:lineRule="exact"/>
        <w:ind w:left="0" w:right="49"/>
        <w:jc w:val="right"/>
        <w:rPr>
          <w:rFonts w:cstheme="minorHAnsi"/>
        </w:rPr>
      </w:pPr>
      <w:r w:rsidRPr="00F35012">
        <w:rPr>
          <w:rFonts w:cstheme="minorHAnsi"/>
        </w:rPr>
        <w:t>26.04.2026</w:t>
      </w:r>
    </w:p>
    <w:sectPr w:rsidR="00923F4A" w:rsidRPr="00F35012" w:rsidSect="00C36C0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E3D85"/>
    <w:multiLevelType w:val="hybridMultilevel"/>
    <w:tmpl w:val="914EC5EE"/>
    <w:lvl w:ilvl="0" w:tplc="04090001">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 w15:restartNumberingAfterBreak="0">
    <w:nsid w:val="4A101849"/>
    <w:multiLevelType w:val="hybridMultilevel"/>
    <w:tmpl w:val="ED92B32E"/>
    <w:lvl w:ilvl="0" w:tplc="04090001">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1D51"/>
    <w:rsid w:val="005D433F"/>
    <w:rsid w:val="00851D51"/>
    <w:rsid w:val="00923F4A"/>
    <w:rsid w:val="00C36C0F"/>
    <w:rsid w:val="00C848C4"/>
    <w:rsid w:val="00F350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A856"/>
  <w15:docId w15:val="{6A1DEEB4-7CEA-494B-90AE-11E5067D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8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51D51"/>
    <w:pPr>
      <w:spacing w:after="160" w:line="256" w:lineRule="auto"/>
      <w:ind w:left="720"/>
      <w:contextualSpacing/>
    </w:pPr>
    <w:rPr>
      <w:rFonts w:eastAsiaTheme="minorHAnsi"/>
      <w:kern w:val="2"/>
      <w:lang w:eastAsia="en-US"/>
    </w:rPr>
  </w:style>
  <w:style w:type="character" w:styleId="-">
    <w:name w:val="Hyperlink"/>
    <w:unhideWhenUsed/>
    <w:rsid w:val="00851D51"/>
    <w:rPr>
      <w:color w:val="000080"/>
      <w:u w:val="single"/>
    </w:rPr>
  </w:style>
  <w:style w:type="paragraph" w:styleId="a4">
    <w:name w:val="Balloon Text"/>
    <w:basedOn w:val="a"/>
    <w:link w:val="Char"/>
    <w:uiPriority w:val="99"/>
    <w:semiHidden/>
    <w:unhideWhenUsed/>
    <w:rsid w:val="00851D5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51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1592</Words>
  <Characters>8598</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5</cp:revision>
  <dcterms:created xsi:type="dcterms:W3CDTF">2026-04-28T06:50:00Z</dcterms:created>
  <dcterms:modified xsi:type="dcterms:W3CDTF">2026-04-28T15:57:00Z</dcterms:modified>
</cp:coreProperties>
</file>