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9532" w14:textId="77777777" w:rsidR="00082760" w:rsidRDefault="00082760" w:rsidP="00082760">
      <w:pPr>
        <w:spacing w:after="0" w:line="240" w:lineRule="auto"/>
        <w:outlineLvl w:val="2"/>
      </w:pPr>
      <w:r w:rsidRPr="000E5879">
        <w:rPr>
          <w:rFonts w:ascii="Times New Roman" w:eastAsia="Times New Roman" w:hAnsi="Times New Roman" w:cs="Times New Roman"/>
          <w:b/>
          <w:bCs/>
          <w:noProof/>
          <w:sz w:val="27"/>
          <w:szCs w:val="27"/>
        </w:rPr>
        <w:drawing>
          <wp:inline distT="0" distB="0" distL="0" distR="0" wp14:anchorId="10D142AB" wp14:editId="46F75F5B">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26267FAC" w14:textId="77777777" w:rsidR="00082760" w:rsidRPr="000E5879" w:rsidRDefault="00F56530" w:rsidP="00082760">
      <w:pPr>
        <w:spacing w:after="0" w:line="240" w:lineRule="auto"/>
        <w:outlineLvl w:val="2"/>
        <w:rPr>
          <w:rFonts w:ascii="Times New Roman" w:eastAsia="Times New Roman" w:hAnsi="Times New Roman" w:cs="Times New Roman"/>
          <w:b/>
          <w:bCs/>
          <w:sz w:val="27"/>
          <w:szCs w:val="27"/>
        </w:rPr>
      </w:pPr>
      <w:hyperlink r:id="rId6" w:history="1">
        <w:r w:rsidR="00082760" w:rsidRPr="004A76DD">
          <w:rPr>
            <w:rStyle w:val="-"/>
            <w:sz w:val="20"/>
            <w:szCs w:val="20"/>
            <w:lang w:eastAsia="en-GB"/>
          </w:rPr>
          <w:t>https://lsionionnison.com/</w:t>
        </w:r>
      </w:hyperlink>
    </w:p>
    <w:p w14:paraId="2DFCC187" w14:textId="77777777" w:rsidR="00082760" w:rsidRDefault="00082760" w:rsidP="00082760"/>
    <w:p w14:paraId="655FFF62" w14:textId="37B8D0CB" w:rsidR="00482EE0" w:rsidRPr="00082760" w:rsidRDefault="00482EE0" w:rsidP="00082760">
      <w:pPr>
        <w:spacing w:after="0" w:line="240" w:lineRule="auto"/>
        <w:jc w:val="center"/>
        <w:rPr>
          <w:b/>
          <w:sz w:val="32"/>
          <w:szCs w:val="32"/>
          <w:u w:val="single"/>
        </w:rPr>
      </w:pPr>
      <w:r w:rsidRPr="00082760">
        <w:rPr>
          <w:b/>
          <w:sz w:val="32"/>
          <w:szCs w:val="32"/>
          <w:u w:val="single"/>
        </w:rPr>
        <w:t>ΕΡΩΤΗΣΗ ΛΟΓΟΔΟΣΙΑΣ:</w:t>
      </w:r>
    </w:p>
    <w:p w14:paraId="45CB7D8E" w14:textId="77777777" w:rsidR="00482EE0" w:rsidRPr="00082760" w:rsidRDefault="00482EE0" w:rsidP="00082760">
      <w:pPr>
        <w:spacing w:after="0" w:line="240" w:lineRule="auto"/>
        <w:jc w:val="center"/>
        <w:rPr>
          <w:b/>
          <w:sz w:val="32"/>
          <w:szCs w:val="32"/>
        </w:rPr>
      </w:pPr>
      <w:r w:rsidRPr="00082760">
        <w:rPr>
          <w:b/>
          <w:sz w:val="32"/>
          <w:szCs w:val="32"/>
        </w:rPr>
        <w:t>Για πόσο ακόμα θα παραμένει η Κέρκυρα το νησί των ανύπαρκτων υποδομών;</w:t>
      </w:r>
    </w:p>
    <w:p w14:paraId="2A9C8E3F" w14:textId="77777777" w:rsidR="00482EE0" w:rsidRPr="00082760" w:rsidRDefault="00482EE0" w:rsidP="00082760">
      <w:pPr>
        <w:pStyle w:val="Web"/>
        <w:spacing w:before="0" w:beforeAutospacing="0" w:after="0" w:afterAutospacing="0" w:line="340" w:lineRule="exact"/>
        <w:jc w:val="both"/>
        <w:rPr>
          <w:rFonts w:asciiTheme="minorHAnsi" w:hAnsiTheme="minorHAnsi" w:cstheme="minorHAnsi"/>
          <w:sz w:val="22"/>
          <w:szCs w:val="22"/>
        </w:rPr>
      </w:pPr>
    </w:p>
    <w:p w14:paraId="5309E2AC" w14:textId="55A1F335" w:rsidR="00482EE0" w:rsidRPr="00082760" w:rsidRDefault="00482EE0" w:rsidP="00082760">
      <w:pPr>
        <w:pStyle w:val="Web"/>
        <w:spacing w:before="0" w:beforeAutospacing="0" w:after="0" w:afterAutospacing="0" w:line="340" w:lineRule="exact"/>
        <w:ind w:right="-1"/>
        <w:jc w:val="both"/>
        <w:rPr>
          <w:rFonts w:asciiTheme="minorHAnsi" w:hAnsiTheme="minorHAnsi" w:cstheme="minorHAnsi"/>
          <w:sz w:val="22"/>
          <w:szCs w:val="22"/>
        </w:rPr>
      </w:pPr>
      <w:r w:rsidRPr="00082760">
        <w:rPr>
          <w:rFonts w:asciiTheme="minorHAnsi" w:hAnsiTheme="minorHAnsi" w:cstheme="minorHAnsi"/>
          <w:b/>
          <w:bCs/>
          <w:sz w:val="22"/>
          <w:szCs w:val="22"/>
        </w:rPr>
        <w:t>Μια καταιγίδα ήταν αρκετή</w:t>
      </w:r>
      <w:r w:rsidRPr="00082760">
        <w:rPr>
          <w:rFonts w:asciiTheme="minorHAnsi" w:hAnsiTheme="minorHAnsi" w:cstheme="minorHAnsi"/>
          <w:sz w:val="22"/>
          <w:szCs w:val="22"/>
        </w:rPr>
        <w:t xml:space="preserve"> για να δημιουργήσει σοβαρά προβλήματα και να παραλύσει την Κέρκυρα, καθώς η «ναυαρχίδα» του τουρισμού παραμένει αθωράκιστη με ανύπαρκτες υποδομές για την προστασία των κατοίκων και των επισκεπτών.</w:t>
      </w:r>
    </w:p>
    <w:p w14:paraId="3D49CDE1" w14:textId="3E857611" w:rsidR="00482EE0" w:rsidRPr="00082760" w:rsidRDefault="00482EE0" w:rsidP="00082760">
      <w:pPr>
        <w:pStyle w:val="Web"/>
        <w:spacing w:before="0" w:beforeAutospacing="0" w:after="0" w:afterAutospacing="0" w:line="340" w:lineRule="exact"/>
        <w:ind w:right="-1"/>
        <w:jc w:val="both"/>
        <w:rPr>
          <w:rFonts w:asciiTheme="minorHAnsi" w:hAnsiTheme="minorHAnsi" w:cstheme="minorHAnsi"/>
          <w:sz w:val="22"/>
          <w:szCs w:val="22"/>
        </w:rPr>
      </w:pPr>
      <w:r w:rsidRPr="00082760">
        <w:rPr>
          <w:rFonts w:asciiTheme="minorHAnsi" w:hAnsiTheme="minorHAnsi" w:cstheme="minorHAnsi"/>
          <w:sz w:val="22"/>
          <w:szCs w:val="22"/>
        </w:rPr>
        <w:t>Οι δρόμοι στην πόλη της Κέρκυρας πλημμύρισαν</w:t>
      </w:r>
      <w:r w:rsidR="00082760">
        <w:rPr>
          <w:rFonts w:asciiTheme="minorHAnsi" w:hAnsiTheme="minorHAnsi" w:cstheme="minorHAnsi"/>
          <w:sz w:val="22"/>
          <w:szCs w:val="22"/>
        </w:rPr>
        <w:t xml:space="preserve"> </w:t>
      </w:r>
      <w:r w:rsidRPr="00082760">
        <w:rPr>
          <w:rFonts w:asciiTheme="minorHAnsi" w:hAnsiTheme="minorHAnsi" w:cstheme="minorHAnsi"/>
          <w:sz w:val="22"/>
          <w:szCs w:val="22"/>
        </w:rPr>
        <w:t>τόσο στο ιστορικό κέντρο, όσο και περιμετρικά. Το δίκτυο ηλεκτροδότησης υπέστη ζημιές, με αποτέλεσμα το κέντρο της πόλης και χωριά στη Βόρεια Κέρκυρα να μην έχουν ηλεκτρικό ρεύμα μέχρι και 20 ώρες σε περιοχή της Ν.</w:t>
      </w:r>
      <w:r w:rsidR="00082760">
        <w:rPr>
          <w:rFonts w:asciiTheme="minorHAnsi" w:hAnsiTheme="minorHAnsi" w:cstheme="minorHAnsi"/>
          <w:sz w:val="22"/>
          <w:szCs w:val="22"/>
        </w:rPr>
        <w:t xml:space="preserve"> </w:t>
      </w:r>
      <w:r w:rsidRPr="00082760">
        <w:rPr>
          <w:rFonts w:asciiTheme="minorHAnsi" w:hAnsiTheme="minorHAnsi" w:cstheme="minorHAnsi"/>
          <w:sz w:val="22"/>
          <w:szCs w:val="22"/>
        </w:rPr>
        <w:t>Κέρκυρας.</w:t>
      </w:r>
    </w:p>
    <w:p w14:paraId="536C1212" w14:textId="215A73E0" w:rsidR="00482EE0" w:rsidRPr="00082760" w:rsidRDefault="00482EE0" w:rsidP="00082760">
      <w:pPr>
        <w:pStyle w:val="Web"/>
        <w:spacing w:before="0" w:beforeAutospacing="0" w:after="0" w:afterAutospacing="0" w:line="340" w:lineRule="exact"/>
        <w:ind w:right="-1"/>
        <w:jc w:val="both"/>
        <w:rPr>
          <w:rFonts w:asciiTheme="minorHAnsi" w:hAnsiTheme="minorHAnsi" w:cstheme="minorHAnsi"/>
          <w:sz w:val="22"/>
          <w:szCs w:val="22"/>
        </w:rPr>
      </w:pPr>
      <w:r w:rsidRPr="00082760">
        <w:rPr>
          <w:rFonts w:asciiTheme="minorHAnsi" w:hAnsiTheme="minorHAnsi" w:cstheme="minorHAnsi"/>
          <w:sz w:val="22"/>
          <w:szCs w:val="22"/>
        </w:rPr>
        <w:t>Δεκάδες αυτοκίνητα ακινητοποιήθηκαν λόγω των νερών, ενώ επιχειρήσεις πλημμύρισαν κυρίως στην περιοχή της Σπηλιάς και</w:t>
      </w:r>
      <w:r w:rsidR="00082760">
        <w:rPr>
          <w:rFonts w:asciiTheme="minorHAnsi" w:hAnsiTheme="minorHAnsi" w:cstheme="minorHAnsi"/>
          <w:sz w:val="22"/>
          <w:szCs w:val="22"/>
        </w:rPr>
        <w:t xml:space="preserve"> </w:t>
      </w:r>
      <w:r w:rsidRPr="00082760">
        <w:rPr>
          <w:rFonts w:asciiTheme="minorHAnsi" w:hAnsiTheme="minorHAnsi" w:cstheme="minorHAnsi"/>
          <w:sz w:val="22"/>
          <w:szCs w:val="22"/>
        </w:rPr>
        <w:t>στο ιστορικό κέντρο.</w:t>
      </w:r>
    </w:p>
    <w:p w14:paraId="6210FB6A" w14:textId="77777777" w:rsidR="00082760" w:rsidRDefault="00482EE0" w:rsidP="00082760">
      <w:pPr>
        <w:pStyle w:val="Web"/>
        <w:spacing w:before="0" w:beforeAutospacing="0" w:after="0" w:afterAutospacing="0" w:line="340" w:lineRule="exact"/>
        <w:ind w:right="-1"/>
        <w:jc w:val="both"/>
        <w:rPr>
          <w:rFonts w:asciiTheme="minorHAnsi" w:hAnsiTheme="minorHAnsi" w:cstheme="minorHAnsi"/>
          <w:sz w:val="22"/>
          <w:szCs w:val="22"/>
        </w:rPr>
      </w:pPr>
      <w:r w:rsidRPr="00082760">
        <w:rPr>
          <w:rFonts w:asciiTheme="minorHAnsi" w:hAnsiTheme="minorHAnsi" w:cstheme="minorHAnsi"/>
          <w:b/>
          <w:bCs/>
          <w:sz w:val="22"/>
          <w:szCs w:val="22"/>
        </w:rPr>
        <w:t>Σαν να μην πέρασε μια μέρα,</w:t>
      </w:r>
      <w:r w:rsidRPr="00082760">
        <w:rPr>
          <w:rFonts w:asciiTheme="minorHAnsi" w:hAnsiTheme="minorHAnsi" w:cstheme="minorHAnsi"/>
          <w:sz w:val="22"/>
          <w:szCs w:val="22"/>
        </w:rPr>
        <w:t xml:space="preserve"> από τις εναλλαγές των εκάστοτε σωτήρων στην διαχείριση της Τοπικής Διοίκησης στους Δήμους της Κέρκυρας και την Περιφέρεια Ιονίων Νήσων,</w:t>
      </w:r>
      <w:r w:rsidR="00082760">
        <w:rPr>
          <w:rFonts w:asciiTheme="minorHAnsi" w:hAnsiTheme="minorHAnsi" w:cstheme="minorHAnsi"/>
          <w:sz w:val="22"/>
          <w:szCs w:val="22"/>
        </w:rPr>
        <w:t xml:space="preserve"> </w:t>
      </w:r>
      <w:r w:rsidRPr="00082760">
        <w:rPr>
          <w:rFonts w:asciiTheme="minorHAnsi" w:hAnsiTheme="minorHAnsi" w:cstheme="minorHAnsi"/>
          <w:b/>
          <w:bCs/>
          <w:sz w:val="22"/>
          <w:szCs w:val="22"/>
        </w:rPr>
        <w:t>ήρθε</w:t>
      </w:r>
      <w:r w:rsidR="00082760">
        <w:rPr>
          <w:rFonts w:asciiTheme="minorHAnsi" w:hAnsiTheme="minorHAnsi" w:cstheme="minorHAnsi"/>
          <w:b/>
          <w:bCs/>
          <w:sz w:val="22"/>
          <w:szCs w:val="22"/>
        </w:rPr>
        <w:t xml:space="preserve"> </w:t>
      </w:r>
      <w:r w:rsidRPr="00082760">
        <w:rPr>
          <w:rFonts w:asciiTheme="minorHAnsi" w:hAnsiTheme="minorHAnsi" w:cstheme="minorHAnsi"/>
          <w:b/>
          <w:bCs/>
          <w:sz w:val="22"/>
          <w:szCs w:val="22"/>
        </w:rPr>
        <w:t>η βροχή στις 30.08.2025 να</w:t>
      </w:r>
      <w:r w:rsidR="00082760">
        <w:rPr>
          <w:rFonts w:asciiTheme="minorHAnsi" w:hAnsiTheme="minorHAnsi" w:cstheme="minorHAnsi"/>
          <w:b/>
          <w:bCs/>
          <w:sz w:val="22"/>
          <w:szCs w:val="22"/>
        </w:rPr>
        <w:t xml:space="preserve"> </w:t>
      </w:r>
      <w:r w:rsidRPr="00082760">
        <w:rPr>
          <w:rFonts w:asciiTheme="minorHAnsi" w:hAnsiTheme="minorHAnsi" w:cstheme="minorHAnsi"/>
          <w:b/>
          <w:bCs/>
          <w:sz w:val="22"/>
          <w:szCs w:val="22"/>
        </w:rPr>
        <w:t>ξεπλύνει «τα ψεύτικα τα λόγια τα μεγάλα»</w:t>
      </w:r>
      <w:r w:rsidRPr="00082760">
        <w:rPr>
          <w:rFonts w:asciiTheme="minorHAnsi" w:hAnsiTheme="minorHAnsi" w:cstheme="minorHAnsi"/>
          <w:sz w:val="22"/>
          <w:szCs w:val="22"/>
        </w:rPr>
        <w:t xml:space="preserve"> και να επιβεβαιώσει την απουσία μεγάλων, σύγχρονων, αναγκαίων έργων και ότι το νησί παραμένει</w:t>
      </w:r>
      <w:r w:rsidR="00082760">
        <w:rPr>
          <w:rFonts w:asciiTheme="minorHAnsi" w:hAnsiTheme="minorHAnsi" w:cstheme="minorHAnsi"/>
          <w:sz w:val="22"/>
          <w:szCs w:val="22"/>
        </w:rPr>
        <w:t xml:space="preserve"> </w:t>
      </w:r>
      <w:r w:rsidRPr="00082760">
        <w:rPr>
          <w:rFonts w:asciiTheme="minorHAnsi" w:hAnsiTheme="minorHAnsi" w:cstheme="minorHAnsi"/>
          <w:sz w:val="22"/>
          <w:szCs w:val="22"/>
        </w:rPr>
        <w:t>αθωράκιστο από πλευράς Αντιπλημμυρικής Προστασίας,</w:t>
      </w:r>
    </w:p>
    <w:p w14:paraId="75657C24" w14:textId="54C343E8" w:rsidR="00482EE0" w:rsidRPr="00082760" w:rsidRDefault="00482EE0" w:rsidP="00082760">
      <w:pPr>
        <w:spacing w:after="0" w:line="340" w:lineRule="exact"/>
        <w:ind w:right="-1"/>
        <w:jc w:val="both"/>
        <w:rPr>
          <w:rFonts w:cstheme="minorHAnsi"/>
        </w:rPr>
      </w:pPr>
      <w:r w:rsidRPr="00082760">
        <w:rPr>
          <w:rFonts w:cstheme="minorHAnsi"/>
          <w:b/>
          <w:bCs/>
        </w:rPr>
        <w:t>Τα ίδια σημεία πλημμύρισαν πάλι</w:t>
      </w:r>
      <w:r w:rsidRPr="00082760">
        <w:rPr>
          <w:rFonts w:cstheme="minorHAnsi"/>
        </w:rPr>
        <w:t>, η περιοχή της Σπηλιάς, ο δρόμος μπροστά από το Αεροδρόμιο και ο κόμβος στην είσοδο της τάφρου του Νέου Φρουρίου</w:t>
      </w:r>
      <w:r w:rsidRPr="00082760">
        <w:rPr>
          <w:rStyle w:val="a3"/>
          <w:rFonts w:cstheme="minorHAnsi"/>
        </w:rPr>
        <w:t>.</w:t>
      </w:r>
    </w:p>
    <w:p w14:paraId="0658A409" w14:textId="77777777" w:rsidR="00082760" w:rsidRDefault="00482EE0" w:rsidP="00082760">
      <w:pPr>
        <w:spacing w:after="0" w:line="340" w:lineRule="exact"/>
        <w:ind w:right="-1"/>
        <w:jc w:val="both"/>
        <w:rPr>
          <w:rFonts w:cstheme="minorHAnsi"/>
        </w:rPr>
      </w:pPr>
      <w:r w:rsidRPr="00082760">
        <w:rPr>
          <w:rFonts w:cstheme="minorHAnsi"/>
          <w:b/>
          <w:bCs/>
        </w:rPr>
        <w:t>Για μία ακόμα φορά</w:t>
      </w:r>
      <w:r w:rsidRPr="00082760">
        <w:rPr>
          <w:rFonts w:cstheme="minorHAnsi"/>
        </w:rPr>
        <w:t xml:space="preserve"> οι ιδιοκτήτες καταστημάτων εστίασης, ρούχων, ακόμα και </w:t>
      </w:r>
      <w:proofErr w:type="spellStart"/>
      <w:r w:rsidRPr="00082760">
        <w:rPr>
          <w:rFonts w:cstheme="minorHAnsi"/>
        </w:rPr>
        <w:t>οπωροπαντοπωλείου</w:t>
      </w:r>
      <w:proofErr w:type="spellEnd"/>
      <w:r w:rsidRPr="00082760">
        <w:rPr>
          <w:rFonts w:cstheme="minorHAnsi"/>
        </w:rPr>
        <w:t xml:space="preserve"> στη Σπηλιά,</w:t>
      </w:r>
      <w:r w:rsidR="00082760">
        <w:rPr>
          <w:rFonts w:cstheme="minorHAnsi"/>
        </w:rPr>
        <w:t xml:space="preserve"> </w:t>
      </w:r>
      <w:r w:rsidRPr="00082760">
        <w:rPr>
          <w:rFonts w:cstheme="minorHAnsi"/>
        </w:rPr>
        <w:t>είδαν το νερό να πλημμυρίζει ξανά τα μαγαζιά τους. Η συνολική εικόνα της πόλης θύμιζε πάλι Βενετία. Προβλήματα έξω από τα όρια της πόλης</w:t>
      </w:r>
      <w:r w:rsidR="00082760">
        <w:rPr>
          <w:rFonts w:cstheme="minorHAnsi"/>
        </w:rPr>
        <w:t xml:space="preserve"> </w:t>
      </w:r>
      <w:r w:rsidRPr="00082760">
        <w:rPr>
          <w:rFonts w:cstheme="minorHAnsi"/>
        </w:rPr>
        <w:t>Ύψος, Δασιά, Ποταμός</w:t>
      </w:r>
      <w:r w:rsidR="00082760">
        <w:rPr>
          <w:rFonts w:cstheme="minorHAnsi"/>
        </w:rPr>
        <w:t xml:space="preserve"> </w:t>
      </w:r>
      <w:r w:rsidRPr="00082760">
        <w:rPr>
          <w:rFonts w:cstheme="minorHAnsi"/>
        </w:rPr>
        <w:t>και αλλού. Περιοχές του νησιού στη Βόρεια και Νότια Κέρκυρα</w:t>
      </w:r>
      <w:r w:rsidR="00082760">
        <w:rPr>
          <w:rFonts w:cstheme="minorHAnsi"/>
        </w:rPr>
        <w:t xml:space="preserve"> </w:t>
      </w:r>
      <w:r w:rsidRPr="00082760">
        <w:rPr>
          <w:rFonts w:cstheme="minorHAnsi"/>
        </w:rPr>
        <w:t>αντιμετώπισαν προβλήματα</w:t>
      </w:r>
      <w:r w:rsidR="00082760">
        <w:rPr>
          <w:rFonts w:cstheme="minorHAnsi"/>
        </w:rPr>
        <w:t>.</w:t>
      </w:r>
    </w:p>
    <w:p w14:paraId="4AF29100" w14:textId="77777777" w:rsidR="00082760" w:rsidRDefault="00482EE0" w:rsidP="00082760">
      <w:pPr>
        <w:spacing w:after="0" w:line="340" w:lineRule="exact"/>
        <w:ind w:right="-1"/>
        <w:jc w:val="both"/>
        <w:rPr>
          <w:rFonts w:cstheme="minorHAnsi"/>
        </w:rPr>
      </w:pPr>
      <w:r w:rsidRPr="00082760">
        <w:rPr>
          <w:rFonts w:cstheme="minorHAnsi"/>
        </w:rPr>
        <w:t>Σε όλα αυτά τα σημεία υπάρχουν</w:t>
      </w:r>
      <w:r w:rsidR="00082760">
        <w:rPr>
          <w:rFonts w:cstheme="minorHAnsi"/>
        </w:rPr>
        <w:t xml:space="preserve"> </w:t>
      </w:r>
      <w:r w:rsidRPr="00082760">
        <w:rPr>
          <w:rFonts w:cstheme="minorHAnsi"/>
        </w:rPr>
        <w:t>φωτογραφίες, συνεντεύξεις, δηλώσεις από τους αρμόδιους τοπικούς και κυβερνητικούς πολιτευτές</w:t>
      </w:r>
      <w:r w:rsidR="00082760">
        <w:rPr>
          <w:rFonts w:cstheme="minorHAnsi"/>
        </w:rPr>
        <w:t xml:space="preserve"> </w:t>
      </w:r>
      <w:r w:rsidRPr="00082760">
        <w:rPr>
          <w:rFonts w:cstheme="minorHAnsi"/>
        </w:rPr>
        <w:t>μέχρι και εγκαίνια.</w:t>
      </w:r>
    </w:p>
    <w:p w14:paraId="6AF9DC6C" w14:textId="11998E3E" w:rsidR="00482EE0" w:rsidRPr="00082760" w:rsidRDefault="00482EE0" w:rsidP="00082760">
      <w:pPr>
        <w:spacing w:after="0" w:line="340" w:lineRule="exact"/>
        <w:ind w:right="-1"/>
        <w:jc w:val="both"/>
        <w:rPr>
          <w:rFonts w:cstheme="minorHAnsi"/>
        </w:rPr>
      </w:pPr>
      <w:r w:rsidRPr="00082760">
        <w:rPr>
          <w:rFonts w:cstheme="minorHAnsi"/>
          <w:b/>
          <w:bCs/>
        </w:rPr>
        <w:t>Ας σταματήσει το παραμύθι</w:t>
      </w:r>
      <w:r w:rsidRPr="00082760">
        <w:rPr>
          <w:rFonts w:cstheme="minorHAnsi"/>
        </w:rPr>
        <w:t xml:space="preserve"> ότι ήταν «ένα πρωτόγνωρο φαινόμενο»,</w:t>
      </w:r>
      <w:r w:rsidR="00082760">
        <w:rPr>
          <w:rFonts w:cstheme="minorHAnsi"/>
        </w:rPr>
        <w:t xml:space="preserve"> </w:t>
      </w:r>
      <w:r w:rsidRPr="00082760">
        <w:rPr>
          <w:rFonts w:cstheme="minorHAnsi"/>
          <w:b/>
          <w:bCs/>
        </w:rPr>
        <w:t>ας σταματήσει το μέτρημα</w:t>
      </w:r>
      <w:r w:rsidRPr="00082760">
        <w:rPr>
          <w:rFonts w:cstheme="minorHAnsi"/>
        </w:rPr>
        <w:t xml:space="preserve"> πόσος όγκος νερού έπεσε και ας </w:t>
      </w:r>
      <w:r w:rsidRPr="00082760">
        <w:rPr>
          <w:rFonts w:cstheme="minorHAnsi"/>
          <w:b/>
          <w:bCs/>
        </w:rPr>
        <w:t>απαντήσετε τι θα γινόταν</w:t>
      </w:r>
      <w:r w:rsidR="00082760">
        <w:rPr>
          <w:rFonts w:cstheme="minorHAnsi"/>
          <w:b/>
          <w:bCs/>
        </w:rPr>
        <w:t xml:space="preserve"> </w:t>
      </w:r>
      <w:r w:rsidRPr="00082760">
        <w:rPr>
          <w:rFonts w:cstheme="minorHAnsi"/>
          <w:b/>
          <w:bCs/>
        </w:rPr>
        <w:t>αν η βροχή δεν ήταν σποραδική και χρονικά</w:t>
      </w:r>
      <w:r w:rsidRPr="00082760">
        <w:rPr>
          <w:rFonts w:cstheme="minorHAnsi"/>
        </w:rPr>
        <w:t xml:space="preserve"> τόσο </w:t>
      </w:r>
      <w:r w:rsidRPr="00082760">
        <w:rPr>
          <w:rFonts w:cstheme="minorHAnsi"/>
          <w:b/>
          <w:bCs/>
        </w:rPr>
        <w:t>σύντομη;</w:t>
      </w:r>
    </w:p>
    <w:p w14:paraId="62CED6B1" w14:textId="77777777" w:rsidR="00082760" w:rsidRDefault="00082760" w:rsidP="00082760">
      <w:pPr>
        <w:pStyle w:val="Web"/>
        <w:spacing w:before="0" w:beforeAutospacing="0" w:after="0" w:afterAutospacing="0" w:line="340" w:lineRule="exact"/>
        <w:ind w:right="-1"/>
        <w:jc w:val="both"/>
        <w:rPr>
          <w:rFonts w:asciiTheme="minorHAnsi" w:hAnsiTheme="minorHAnsi" w:cstheme="minorHAnsi"/>
          <w:b/>
          <w:bCs/>
          <w:sz w:val="22"/>
          <w:szCs w:val="22"/>
        </w:rPr>
      </w:pPr>
    </w:p>
    <w:p w14:paraId="768E353F" w14:textId="77777777" w:rsidR="00082760" w:rsidRDefault="00482EE0" w:rsidP="00082760">
      <w:pPr>
        <w:pStyle w:val="Web"/>
        <w:spacing w:before="0" w:beforeAutospacing="0" w:after="0" w:afterAutospacing="0" w:line="340" w:lineRule="exact"/>
        <w:ind w:right="-1"/>
        <w:jc w:val="both"/>
        <w:rPr>
          <w:rFonts w:asciiTheme="minorHAnsi" w:hAnsiTheme="minorHAnsi" w:cstheme="minorHAnsi"/>
          <w:b/>
          <w:bCs/>
          <w:sz w:val="22"/>
          <w:szCs w:val="22"/>
        </w:rPr>
      </w:pPr>
      <w:r w:rsidRPr="00082760">
        <w:rPr>
          <w:rFonts w:asciiTheme="minorHAnsi" w:hAnsiTheme="minorHAnsi" w:cstheme="minorHAnsi"/>
          <w:b/>
          <w:bCs/>
          <w:sz w:val="22"/>
          <w:szCs w:val="22"/>
        </w:rPr>
        <w:t>ΣΠΗΛΙΑ:</w:t>
      </w:r>
    </w:p>
    <w:p w14:paraId="631D6B80" w14:textId="56B19AD8" w:rsidR="00482EE0" w:rsidRPr="00082760" w:rsidRDefault="00482EE0" w:rsidP="00082760">
      <w:pPr>
        <w:pStyle w:val="Web"/>
        <w:spacing w:before="0" w:beforeAutospacing="0" w:after="0" w:afterAutospacing="0" w:line="340" w:lineRule="exact"/>
        <w:ind w:right="-1"/>
        <w:jc w:val="both"/>
        <w:rPr>
          <w:rFonts w:asciiTheme="minorHAnsi" w:hAnsiTheme="minorHAnsi" w:cstheme="minorHAnsi"/>
          <w:sz w:val="22"/>
          <w:szCs w:val="22"/>
        </w:rPr>
      </w:pPr>
      <w:r w:rsidRPr="00082760">
        <w:rPr>
          <w:rFonts w:asciiTheme="minorHAnsi" w:hAnsiTheme="minorHAnsi" w:cstheme="minorHAnsi"/>
          <w:sz w:val="22"/>
          <w:szCs w:val="22"/>
        </w:rPr>
        <w:t>Οι μεγαλόστομες δηλώσεις, περί ενός σημαντικού έργου που θα επιλύσει οριστικά το σοβαρό πρόβλημα των πλημμυρικών φαινομένων που παρουσιάζονται στην περιοχή σε κάθε έντονη βροχόπτωση, ( μέρος της εργολαβίας του Τουριστικού Καταφυγίου Σκαφών), έμειναν τελικά μόνο εκεί, με την τύχη του έργου πλέον να αγνοείται</w:t>
      </w:r>
      <w:r w:rsidR="00082760">
        <w:rPr>
          <w:rFonts w:asciiTheme="minorHAnsi" w:hAnsiTheme="minorHAnsi" w:cstheme="minorHAnsi"/>
          <w:sz w:val="22"/>
          <w:szCs w:val="22"/>
        </w:rPr>
        <w:t xml:space="preserve">. </w:t>
      </w:r>
      <w:r w:rsidRPr="00082760">
        <w:rPr>
          <w:rFonts w:asciiTheme="minorHAnsi" w:hAnsiTheme="minorHAnsi" w:cstheme="minorHAnsi"/>
          <w:sz w:val="22"/>
          <w:szCs w:val="22"/>
        </w:rPr>
        <w:t xml:space="preserve">Για την ιστορία ενταγμένο στο ΠΕΠ 2000-2006 και ακόμα τίποτα. </w:t>
      </w:r>
      <w:r w:rsidRPr="00082760">
        <w:rPr>
          <w:rFonts w:asciiTheme="minorHAnsi" w:hAnsiTheme="minorHAnsi" w:cstheme="minorHAnsi"/>
          <w:b/>
          <w:bCs/>
          <w:sz w:val="22"/>
          <w:szCs w:val="22"/>
        </w:rPr>
        <w:t>Η μόνη έγνοια όλων</w:t>
      </w:r>
      <w:r w:rsidR="00082760">
        <w:rPr>
          <w:rFonts w:asciiTheme="minorHAnsi" w:hAnsiTheme="minorHAnsi" w:cstheme="minorHAnsi"/>
          <w:b/>
          <w:bCs/>
          <w:sz w:val="22"/>
          <w:szCs w:val="22"/>
        </w:rPr>
        <w:t xml:space="preserve"> </w:t>
      </w:r>
      <w:r w:rsidRPr="00082760">
        <w:rPr>
          <w:rFonts w:asciiTheme="minorHAnsi" w:hAnsiTheme="minorHAnsi" w:cstheme="minorHAnsi"/>
          <w:b/>
          <w:bCs/>
          <w:sz w:val="22"/>
          <w:szCs w:val="22"/>
        </w:rPr>
        <w:t xml:space="preserve">Βουλευτών, Περιφερειαρχών, Δημάρχων είναι η Μαρίνα </w:t>
      </w:r>
      <w:proofErr w:type="spellStart"/>
      <w:r w:rsidRPr="00082760">
        <w:rPr>
          <w:rFonts w:asciiTheme="minorHAnsi" w:hAnsiTheme="minorHAnsi" w:cstheme="minorHAnsi"/>
          <w:b/>
          <w:bCs/>
          <w:sz w:val="22"/>
          <w:szCs w:val="22"/>
          <w:lang w:val="en-US"/>
        </w:rPr>
        <w:t>MegaYachts</w:t>
      </w:r>
      <w:proofErr w:type="spellEnd"/>
      <w:r w:rsidRPr="00082760">
        <w:rPr>
          <w:rFonts w:asciiTheme="minorHAnsi" w:hAnsiTheme="minorHAnsi" w:cstheme="minorHAnsi"/>
          <w:b/>
          <w:bCs/>
          <w:sz w:val="22"/>
          <w:szCs w:val="22"/>
        </w:rPr>
        <w:t>.</w:t>
      </w:r>
    </w:p>
    <w:p w14:paraId="7AB2096E" w14:textId="77777777" w:rsidR="00482EE0" w:rsidRPr="00082760" w:rsidRDefault="00482EE0" w:rsidP="00082760">
      <w:pPr>
        <w:pStyle w:val="a5"/>
        <w:spacing w:after="0" w:line="340" w:lineRule="exact"/>
        <w:ind w:left="0" w:right="-1"/>
        <w:jc w:val="both"/>
        <w:rPr>
          <w:rFonts w:cstheme="minorHAnsi"/>
          <w:b/>
          <w:bCs/>
          <w:color w:val="000000"/>
          <w:lang w:bidi="el-GR"/>
        </w:rPr>
      </w:pPr>
      <w:r w:rsidRPr="00082760">
        <w:rPr>
          <w:rFonts w:eastAsia="Times New Roman" w:cstheme="minorHAnsi"/>
          <w:b/>
          <w:bCs/>
        </w:rPr>
        <w:lastRenderedPageBreak/>
        <w:t>Πολλά κρίσιμα έργα για την Αντιπλημμυρική θωράκιση</w:t>
      </w:r>
      <w:r w:rsidRPr="00082760">
        <w:rPr>
          <w:rFonts w:eastAsia="Times New Roman" w:cstheme="minorHAnsi"/>
        </w:rPr>
        <w:t xml:space="preserve"> είναι ακόμα υπό δημοπράτηση, </w:t>
      </w:r>
      <w:r w:rsidRPr="00082760">
        <w:rPr>
          <w:rFonts w:eastAsia="Times New Roman" w:cstheme="minorHAnsi"/>
          <w:b/>
          <w:bCs/>
        </w:rPr>
        <w:t>αν και έχουν εξαγγελθεί από το 2002,</w:t>
      </w:r>
      <w:r w:rsidRPr="00082760">
        <w:rPr>
          <w:rFonts w:eastAsia="Times New Roman" w:cstheme="minorHAnsi"/>
        </w:rPr>
        <w:t xml:space="preserve"> άλλα παίρνουν συνεχείς παρατάσεις άλλα διακόπτονται λόγω μη πληρωμής, άλλα είναι στο στάδιο των Μελετών και </w:t>
      </w:r>
      <w:r w:rsidRPr="00082760">
        <w:rPr>
          <w:rFonts w:eastAsia="Times New Roman" w:cstheme="minorHAnsi"/>
          <w:b/>
          <w:bCs/>
        </w:rPr>
        <w:t>ο καιρός κυλά σαν την σταγόνα της βροχής.</w:t>
      </w:r>
    </w:p>
    <w:p w14:paraId="62F5F082" w14:textId="77777777" w:rsidR="00082760" w:rsidRDefault="00082760" w:rsidP="00082760">
      <w:pPr>
        <w:pStyle w:val="a5"/>
        <w:spacing w:after="0" w:line="340" w:lineRule="exact"/>
        <w:ind w:left="0" w:right="-1"/>
        <w:jc w:val="both"/>
        <w:rPr>
          <w:rFonts w:cstheme="minorHAnsi"/>
          <w:b/>
          <w:color w:val="000000"/>
          <w:lang w:bidi="el-GR"/>
        </w:rPr>
      </w:pPr>
    </w:p>
    <w:p w14:paraId="1B20AB70" w14:textId="210F4C7C" w:rsidR="00482EE0" w:rsidRPr="00082760" w:rsidRDefault="00482EE0" w:rsidP="00082760">
      <w:pPr>
        <w:pStyle w:val="a5"/>
        <w:spacing w:after="0" w:line="340" w:lineRule="exact"/>
        <w:ind w:left="0" w:right="-1"/>
        <w:jc w:val="both"/>
        <w:rPr>
          <w:rFonts w:cstheme="minorHAnsi"/>
          <w:b/>
          <w:color w:val="000000"/>
          <w:lang w:bidi="el-GR"/>
        </w:rPr>
      </w:pPr>
      <w:r w:rsidRPr="00082760">
        <w:rPr>
          <w:rFonts w:cstheme="minorHAnsi"/>
          <w:b/>
          <w:color w:val="000000"/>
          <w:lang w:bidi="el-GR"/>
        </w:rPr>
        <w:t>Ενδεικτικά:</w:t>
      </w:r>
    </w:p>
    <w:p w14:paraId="55BD246E" w14:textId="77777777" w:rsidR="00482EE0" w:rsidRPr="00082760" w:rsidRDefault="00482EE0" w:rsidP="00082760">
      <w:pPr>
        <w:pStyle w:val="a5"/>
        <w:numPr>
          <w:ilvl w:val="0"/>
          <w:numId w:val="2"/>
        </w:numPr>
        <w:spacing w:after="0" w:line="340" w:lineRule="exact"/>
        <w:ind w:left="567" w:right="-1"/>
        <w:jc w:val="both"/>
        <w:rPr>
          <w:rFonts w:cstheme="minorHAnsi"/>
          <w:color w:val="000000"/>
          <w:lang w:bidi="el-GR"/>
        </w:rPr>
      </w:pPr>
      <w:r w:rsidRPr="00082760">
        <w:rPr>
          <w:rFonts w:cstheme="minorHAnsi"/>
          <w:bCs/>
          <w:color w:val="000000"/>
          <w:lang w:bidi="el-GR"/>
        </w:rPr>
        <w:t>«</w:t>
      </w:r>
      <w:r w:rsidRPr="00082760">
        <w:rPr>
          <w:rFonts w:cstheme="minorHAnsi"/>
          <w:color w:val="000000"/>
          <w:lang w:bidi="el-GR"/>
        </w:rPr>
        <w:t>ΕΠΕΙΓΟΥΣΑ ΑΝΤΙΣΤΗΡΙΞΗ ΠΡΑΝΩΝ ΠΟΤΑΜΟΥ ΚΑΙ ΓΕΦΥΡΑΣ ΜΕΣΟΓΓΗΣ ΑΠΟ ΤΗΝ ΠΛΗΜΜΥΡΑ ΤΗΣ 14ΗΣ ΟΚΤΩΒΡΙΟΥ 2021»</w:t>
      </w:r>
    </w:p>
    <w:p w14:paraId="542B6082" w14:textId="77777777" w:rsidR="00482EE0" w:rsidRPr="00082760" w:rsidRDefault="00482EE0" w:rsidP="00082760">
      <w:pPr>
        <w:pStyle w:val="a5"/>
        <w:numPr>
          <w:ilvl w:val="0"/>
          <w:numId w:val="2"/>
        </w:numPr>
        <w:spacing w:after="0" w:line="340" w:lineRule="exact"/>
        <w:ind w:left="567" w:right="-1"/>
        <w:jc w:val="both"/>
        <w:rPr>
          <w:rFonts w:cstheme="minorHAnsi"/>
        </w:rPr>
      </w:pPr>
      <w:r w:rsidRPr="00082760">
        <w:rPr>
          <w:rFonts w:cstheme="minorHAnsi"/>
          <w:bCs/>
        </w:rPr>
        <w:t>«</w:t>
      </w:r>
      <w:r w:rsidRPr="00082760">
        <w:rPr>
          <w:rFonts w:cstheme="minorHAnsi"/>
        </w:rPr>
        <w:t>ΑΠΟΚΑΤΑΣΤΑΣΗ ΣΤΑΤΙΚΗΣ ΕΠΑΡΚΕΙΑΣ &amp; ΑΝΤΙΠΛΗΜΜΥΡΙΚΗΠΡΟΣΤΑΣΙΑ ΓΕΦΥΡΑΣ ΠΟΤΑΜΟΥ»</w:t>
      </w:r>
    </w:p>
    <w:p w14:paraId="1F223F2F" w14:textId="1018A5AA" w:rsidR="00482EE0" w:rsidRPr="00082760" w:rsidRDefault="00482EE0" w:rsidP="00082760">
      <w:pPr>
        <w:pStyle w:val="a5"/>
        <w:numPr>
          <w:ilvl w:val="0"/>
          <w:numId w:val="2"/>
        </w:numPr>
        <w:spacing w:after="0" w:line="340" w:lineRule="exact"/>
        <w:ind w:left="567" w:right="-1"/>
        <w:jc w:val="both"/>
        <w:rPr>
          <w:rFonts w:cstheme="minorHAnsi"/>
        </w:rPr>
      </w:pPr>
      <w:r w:rsidRPr="00082760">
        <w:rPr>
          <w:rFonts w:cstheme="minorHAnsi"/>
          <w:bCs/>
        </w:rPr>
        <w:t>«ΕΠΕΙΓΟΝΤΑ ΑΝΤΙΠΛΗΜΜΥΡΙΚΑ ΕΡΓΑ ΛΟΓΩ ΤΗΣ ΠΥΡΚΑΓΙΑΣ ΤΗΣ 23ης ΙΟΥΛΙΟΥ 2023»</w:t>
      </w:r>
    </w:p>
    <w:p w14:paraId="7FDEAD63" w14:textId="11A782AA" w:rsidR="00482EE0" w:rsidRPr="00082760" w:rsidRDefault="00482EE0" w:rsidP="00082760">
      <w:pPr>
        <w:pStyle w:val="1"/>
        <w:numPr>
          <w:ilvl w:val="0"/>
          <w:numId w:val="2"/>
        </w:numPr>
        <w:spacing w:line="340" w:lineRule="exact"/>
        <w:ind w:left="567" w:right="-1"/>
        <w:jc w:val="both"/>
        <w:rPr>
          <w:rFonts w:asciiTheme="minorHAnsi" w:hAnsiTheme="minorHAnsi" w:cstheme="minorHAnsi"/>
        </w:rPr>
      </w:pPr>
      <w:r w:rsidRPr="00082760">
        <w:rPr>
          <w:rFonts w:asciiTheme="minorHAnsi" w:hAnsiTheme="minorHAnsi" w:cstheme="minorHAnsi"/>
        </w:rPr>
        <w:t>«ΕΠΕΙΓΟΝΤΑ ΕΡΓΑ ΑΠΟΚΑΤΑΣΤΑΣΗΣ ΒΛΑΒΩΝ ΑΠΟ ΘΕΟΜΗΝΙΑ»</w:t>
      </w:r>
      <w:r w:rsidR="00082760">
        <w:rPr>
          <w:rFonts w:asciiTheme="minorHAnsi" w:hAnsiTheme="minorHAnsi" w:cstheme="minorHAnsi"/>
        </w:rPr>
        <w:t xml:space="preserve"> </w:t>
      </w:r>
      <w:proofErr w:type="spellStart"/>
      <w:r w:rsidRPr="00082760">
        <w:rPr>
          <w:rFonts w:asciiTheme="minorHAnsi" w:hAnsiTheme="minorHAnsi" w:cstheme="minorHAnsi"/>
        </w:rPr>
        <w:t>κλπ</w:t>
      </w:r>
      <w:proofErr w:type="spellEnd"/>
    </w:p>
    <w:p w14:paraId="1CAE9B77" w14:textId="77777777" w:rsidR="00482EE0" w:rsidRPr="00082760" w:rsidRDefault="00482EE0" w:rsidP="00082760">
      <w:pPr>
        <w:pStyle w:val="1"/>
        <w:spacing w:line="340" w:lineRule="exact"/>
        <w:ind w:right="-1"/>
        <w:jc w:val="both"/>
        <w:rPr>
          <w:rFonts w:asciiTheme="minorHAnsi" w:hAnsiTheme="minorHAnsi" w:cstheme="minorHAnsi"/>
        </w:rPr>
      </w:pPr>
      <w:r w:rsidRPr="00082760">
        <w:rPr>
          <w:rFonts w:asciiTheme="minorHAnsi" w:hAnsiTheme="minorHAnsi" w:cstheme="minorHAnsi"/>
        </w:rPr>
        <w:t xml:space="preserve">για τα οποία φυσικά </w:t>
      </w:r>
      <w:r w:rsidRPr="00082760">
        <w:rPr>
          <w:rFonts w:asciiTheme="minorHAnsi" w:hAnsiTheme="minorHAnsi" w:cstheme="minorHAnsi"/>
          <w:b/>
          <w:bCs/>
        </w:rPr>
        <w:t>έχουμε καταθέσει επανειλημμένα Επερωτήσεις στο Π.Σ.</w:t>
      </w:r>
      <w:r w:rsidRPr="00082760">
        <w:rPr>
          <w:rFonts w:asciiTheme="minorHAnsi" w:hAnsiTheme="minorHAnsi" w:cstheme="minorHAnsi"/>
        </w:rPr>
        <w:t xml:space="preserve"> με την προηγούμενη αλλά και την σημερινή Περιφερειακή Αρχή.</w:t>
      </w:r>
    </w:p>
    <w:p w14:paraId="718ED84E" w14:textId="758CFAAF" w:rsidR="00482EE0" w:rsidRPr="00082760" w:rsidRDefault="00482EE0" w:rsidP="00082760">
      <w:pPr>
        <w:pStyle w:val="1"/>
        <w:spacing w:line="340" w:lineRule="exact"/>
        <w:ind w:right="-1"/>
        <w:jc w:val="both"/>
        <w:rPr>
          <w:rFonts w:asciiTheme="minorHAnsi" w:eastAsia="Times New Roman" w:hAnsiTheme="minorHAnsi" w:cstheme="minorHAnsi"/>
        </w:rPr>
      </w:pPr>
      <w:r w:rsidRPr="00082760">
        <w:rPr>
          <w:rFonts w:asciiTheme="minorHAnsi" w:eastAsia="Times New Roman" w:hAnsiTheme="minorHAnsi" w:cstheme="minorHAnsi"/>
          <w:bCs/>
        </w:rPr>
        <w:t xml:space="preserve">Τα </w:t>
      </w:r>
      <w:r w:rsidRPr="00082760">
        <w:rPr>
          <w:rFonts w:asciiTheme="minorHAnsi" w:eastAsia="Times New Roman" w:hAnsiTheme="minorHAnsi" w:cstheme="minorHAnsi"/>
          <w:b/>
        </w:rPr>
        <w:t>«Έργα Αντιπλημμυρικής Προστασίας Π.Ε. Κέρκυρας»</w:t>
      </w:r>
      <w:r w:rsidRPr="00082760">
        <w:rPr>
          <w:rFonts w:asciiTheme="minorHAnsi" w:eastAsia="Times New Roman" w:hAnsiTheme="minorHAnsi" w:cstheme="minorHAnsi"/>
          <w:bCs/>
        </w:rPr>
        <w:t xml:space="preserve"> εξαντλούνται σε </w:t>
      </w:r>
      <w:r w:rsidRPr="00082760">
        <w:rPr>
          <w:rFonts w:asciiTheme="minorHAnsi" w:eastAsia="Times New Roman" w:hAnsiTheme="minorHAnsi" w:cstheme="minorHAnsi"/>
        </w:rPr>
        <w:t xml:space="preserve">Συμβάσεις </w:t>
      </w:r>
      <w:proofErr w:type="spellStart"/>
      <w:r w:rsidRPr="00082760">
        <w:rPr>
          <w:rFonts w:asciiTheme="minorHAnsi" w:eastAsia="Times New Roman" w:hAnsiTheme="minorHAnsi" w:cstheme="minorHAnsi"/>
        </w:rPr>
        <w:t>μικροπαρεμβάσεων</w:t>
      </w:r>
      <w:proofErr w:type="spellEnd"/>
      <w:r w:rsidRPr="00082760">
        <w:rPr>
          <w:rFonts w:asciiTheme="minorHAnsi" w:eastAsia="Times New Roman" w:hAnsiTheme="minorHAnsi" w:cstheme="minorHAnsi"/>
        </w:rPr>
        <w:t xml:space="preserve"> (καθαρισμοί κοίτης, άρσεις καταπτώσεων, αντιστηρίξεις πρανών, αποκαταστάσεις τεχνικών κ.λπ.) για ρέματα και όμβριων στο Επαρχιακό Δίκτυο</w:t>
      </w:r>
      <w:r w:rsidR="00082760">
        <w:rPr>
          <w:rFonts w:asciiTheme="minorHAnsi" w:eastAsia="Times New Roman" w:hAnsiTheme="minorHAnsi" w:cstheme="minorHAnsi"/>
        </w:rPr>
        <w:t xml:space="preserve">, </w:t>
      </w:r>
      <w:r w:rsidRPr="00082760">
        <w:rPr>
          <w:rFonts w:asciiTheme="minorHAnsi" w:eastAsia="Times New Roman" w:hAnsiTheme="minorHAnsi" w:cstheme="minorHAnsi"/>
          <w:b/>
          <w:bCs/>
        </w:rPr>
        <w:t>αποσπασματικά και χωρίς συνέχεια.</w:t>
      </w:r>
    </w:p>
    <w:p w14:paraId="60C97BF0" w14:textId="624C6522" w:rsidR="00082760" w:rsidRDefault="00482EE0" w:rsidP="00082760">
      <w:pPr>
        <w:pStyle w:val="1"/>
        <w:spacing w:line="340" w:lineRule="exact"/>
        <w:ind w:right="-1"/>
        <w:jc w:val="both"/>
        <w:rPr>
          <w:rFonts w:asciiTheme="minorHAnsi" w:eastAsia="Times New Roman" w:hAnsiTheme="minorHAnsi" w:cstheme="minorHAnsi"/>
        </w:rPr>
      </w:pPr>
      <w:r w:rsidRPr="00082760">
        <w:rPr>
          <w:rFonts w:asciiTheme="minorHAnsi" w:eastAsia="Times New Roman" w:hAnsiTheme="minorHAnsi" w:cstheme="minorHAnsi"/>
        </w:rPr>
        <w:t>Χρονίζουσες κακοτεχνίες και παραλείψεις σε έργα Οδικού Δικτύου παραμένουν άλυτες παρά τις διαμαρτυρίες τοπικών φορέων και κατοίκων με αποτέλεσμα να πλημμυρίζει η περιοχή με μια εποχιακή καταιγίδα π.χ</w:t>
      </w:r>
      <w:r w:rsidR="00082760">
        <w:rPr>
          <w:rFonts w:asciiTheme="minorHAnsi" w:eastAsia="Times New Roman" w:hAnsiTheme="minorHAnsi" w:cstheme="minorHAnsi"/>
        </w:rPr>
        <w:t>.</w:t>
      </w:r>
      <w:r w:rsidRPr="00082760">
        <w:rPr>
          <w:rFonts w:asciiTheme="minorHAnsi" w:eastAsia="Times New Roman" w:hAnsiTheme="minorHAnsi" w:cstheme="minorHAnsi"/>
        </w:rPr>
        <w:t xml:space="preserve"> στο Πυργί.</w:t>
      </w:r>
    </w:p>
    <w:p w14:paraId="6F8ED583" w14:textId="489D977D" w:rsidR="00082760" w:rsidRDefault="00082760" w:rsidP="00082760">
      <w:pPr>
        <w:pStyle w:val="Web"/>
        <w:spacing w:before="0" w:beforeAutospacing="0" w:after="0" w:afterAutospacing="0" w:line="340" w:lineRule="exact"/>
        <w:ind w:right="-1"/>
        <w:jc w:val="both"/>
        <w:rPr>
          <w:rFonts w:asciiTheme="minorHAnsi" w:hAnsiTheme="minorHAnsi" w:cstheme="minorHAnsi"/>
          <w:b/>
          <w:bCs/>
          <w:sz w:val="22"/>
          <w:szCs w:val="22"/>
        </w:rPr>
      </w:pPr>
    </w:p>
    <w:p w14:paraId="5F7ADA43" w14:textId="477F0926" w:rsidR="00482EE0" w:rsidRPr="00082760" w:rsidRDefault="00482EE0" w:rsidP="00082760">
      <w:pPr>
        <w:pStyle w:val="Web"/>
        <w:spacing w:before="0" w:beforeAutospacing="0" w:after="0" w:afterAutospacing="0" w:line="340" w:lineRule="exact"/>
        <w:ind w:right="-1"/>
        <w:jc w:val="both"/>
        <w:rPr>
          <w:rFonts w:asciiTheme="minorHAnsi" w:hAnsiTheme="minorHAnsi" w:cstheme="minorHAnsi"/>
          <w:sz w:val="22"/>
          <w:szCs w:val="22"/>
        </w:rPr>
      </w:pPr>
      <w:r w:rsidRPr="00082760">
        <w:rPr>
          <w:rFonts w:asciiTheme="minorHAnsi" w:hAnsiTheme="minorHAnsi" w:cstheme="minorHAnsi"/>
          <w:b/>
          <w:bCs/>
          <w:sz w:val="22"/>
          <w:szCs w:val="22"/>
        </w:rPr>
        <w:t>Ερωτάται ο κ. Περιφερειάρχης:</w:t>
      </w:r>
    </w:p>
    <w:p w14:paraId="07141B81" w14:textId="77777777" w:rsidR="00482EE0" w:rsidRPr="00082760" w:rsidRDefault="00482EE0" w:rsidP="00082760">
      <w:pPr>
        <w:numPr>
          <w:ilvl w:val="0"/>
          <w:numId w:val="1"/>
        </w:numPr>
        <w:spacing w:after="0" w:line="340" w:lineRule="exact"/>
        <w:ind w:left="567" w:right="-1"/>
        <w:jc w:val="both"/>
        <w:rPr>
          <w:rFonts w:eastAsia="Times New Roman" w:cstheme="minorHAnsi"/>
        </w:rPr>
      </w:pPr>
      <w:r w:rsidRPr="00082760">
        <w:rPr>
          <w:rFonts w:eastAsia="Times New Roman" w:cstheme="minorHAnsi"/>
        </w:rPr>
        <w:t>Πόσα Αντιπλημμυρικά έργα έχουν υλοποιηθεί τα τελευταία πέντε (5) χρόνια στην Κέρκυρα;</w:t>
      </w:r>
    </w:p>
    <w:p w14:paraId="296FCB34" w14:textId="77777777" w:rsidR="00482EE0" w:rsidRPr="00082760" w:rsidRDefault="00482EE0" w:rsidP="00082760">
      <w:pPr>
        <w:numPr>
          <w:ilvl w:val="0"/>
          <w:numId w:val="1"/>
        </w:numPr>
        <w:spacing w:after="0" w:line="340" w:lineRule="exact"/>
        <w:ind w:left="567" w:right="-1"/>
        <w:jc w:val="both"/>
        <w:rPr>
          <w:rFonts w:eastAsia="Times New Roman" w:cstheme="minorHAnsi"/>
        </w:rPr>
      </w:pPr>
      <w:r w:rsidRPr="00082760">
        <w:rPr>
          <w:rFonts w:eastAsia="Times New Roman" w:cstheme="minorHAnsi"/>
        </w:rPr>
        <w:t>Ποια είναι η φύση και το εύρος των έργων αυτών (καθαρισμοί ρεμάτων, κατασκευή ή ενίσχυση δικτύων όμβριων, τεχνικά έργα υποδομής κ.λπ.);</w:t>
      </w:r>
    </w:p>
    <w:p w14:paraId="40D34B3A" w14:textId="77777777" w:rsidR="00482EE0" w:rsidRPr="00082760" w:rsidRDefault="00482EE0" w:rsidP="00082760">
      <w:pPr>
        <w:numPr>
          <w:ilvl w:val="0"/>
          <w:numId w:val="1"/>
        </w:numPr>
        <w:spacing w:after="0" w:line="340" w:lineRule="exact"/>
        <w:ind w:left="567" w:right="-1"/>
        <w:jc w:val="both"/>
        <w:rPr>
          <w:rFonts w:eastAsia="Times New Roman" w:cstheme="minorHAnsi"/>
        </w:rPr>
      </w:pPr>
      <w:r w:rsidRPr="00082760">
        <w:rPr>
          <w:rFonts w:eastAsia="Times New Roman" w:cstheme="minorHAnsi"/>
        </w:rPr>
        <w:t>Ποιες περιοχές του νησιού καλύπτουν και ποια κριτήρια ιεράρχησης χρησιμοποιήθηκαν;</w:t>
      </w:r>
    </w:p>
    <w:p w14:paraId="04F9D8E6" w14:textId="77777777" w:rsidR="00482EE0" w:rsidRPr="00082760" w:rsidRDefault="00482EE0" w:rsidP="00082760">
      <w:pPr>
        <w:numPr>
          <w:ilvl w:val="0"/>
          <w:numId w:val="1"/>
        </w:numPr>
        <w:spacing w:after="0" w:line="340" w:lineRule="exact"/>
        <w:ind w:left="567" w:right="-1"/>
        <w:jc w:val="both"/>
        <w:rPr>
          <w:rFonts w:eastAsia="Times New Roman" w:cstheme="minorHAnsi"/>
        </w:rPr>
      </w:pPr>
      <w:r w:rsidRPr="00082760">
        <w:rPr>
          <w:rFonts w:eastAsia="Times New Roman" w:cstheme="minorHAnsi"/>
        </w:rPr>
        <w:t>Ποιος είναι ο συνολικός προϋπολογισμός των έργων αυτών και από ποιους πόρους χρηματοδοτήθηκαν;</w:t>
      </w:r>
    </w:p>
    <w:p w14:paraId="0002A775" w14:textId="77777777" w:rsidR="00482EE0" w:rsidRPr="00082760" w:rsidRDefault="00482EE0" w:rsidP="00082760">
      <w:pPr>
        <w:numPr>
          <w:ilvl w:val="0"/>
          <w:numId w:val="1"/>
        </w:numPr>
        <w:spacing w:after="0" w:line="340" w:lineRule="exact"/>
        <w:ind w:left="567" w:right="-1"/>
        <w:jc w:val="both"/>
        <w:rPr>
          <w:rFonts w:eastAsia="Times New Roman" w:cstheme="minorHAnsi"/>
        </w:rPr>
      </w:pPr>
      <w:r w:rsidRPr="00082760">
        <w:rPr>
          <w:rFonts w:eastAsia="Times New Roman" w:cstheme="minorHAnsi"/>
        </w:rPr>
        <w:t>Ποια έργα βρίσκονται σήμερα σε εξέλιξη και ποια έχουν προγραμματιστεί για το άμεσο μέλλον;</w:t>
      </w:r>
    </w:p>
    <w:p w14:paraId="00DED3F4" w14:textId="77777777" w:rsidR="00482EE0" w:rsidRPr="00082760" w:rsidRDefault="00482EE0" w:rsidP="00082760">
      <w:pPr>
        <w:numPr>
          <w:ilvl w:val="0"/>
          <w:numId w:val="1"/>
        </w:numPr>
        <w:spacing w:after="0" w:line="340" w:lineRule="exact"/>
        <w:ind w:left="567" w:right="-1"/>
        <w:jc w:val="both"/>
        <w:rPr>
          <w:rFonts w:eastAsia="Times New Roman" w:cstheme="minorHAnsi"/>
        </w:rPr>
      </w:pPr>
      <w:r w:rsidRPr="00082760">
        <w:rPr>
          <w:rFonts w:eastAsia="Times New Roman" w:cstheme="minorHAnsi"/>
        </w:rPr>
        <w:t>Τι θα γίνει με το Αντιπλημμυρικό υποέργο στην ΣΠΗΛΙΑ;</w:t>
      </w:r>
    </w:p>
    <w:p w14:paraId="7F75DDB4" w14:textId="77777777" w:rsidR="00482EE0" w:rsidRPr="00082760" w:rsidRDefault="00482EE0" w:rsidP="00082760">
      <w:pPr>
        <w:spacing w:after="0" w:line="340" w:lineRule="exact"/>
        <w:ind w:right="-1"/>
        <w:jc w:val="center"/>
        <w:rPr>
          <w:rFonts w:eastAsia="Times New Roman" w:cstheme="minorHAnsi"/>
        </w:rPr>
      </w:pPr>
    </w:p>
    <w:p w14:paraId="67C7348D" w14:textId="77777777" w:rsidR="00482EE0" w:rsidRPr="00082760" w:rsidRDefault="00482EE0" w:rsidP="00082760">
      <w:pPr>
        <w:spacing w:after="0" w:line="340" w:lineRule="exact"/>
        <w:ind w:right="-1"/>
        <w:jc w:val="center"/>
        <w:rPr>
          <w:rFonts w:eastAsia="Times New Roman" w:cstheme="minorHAnsi"/>
        </w:rPr>
      </w:pPr>
      <w:r w:rsidRPr="00082760">
        <w:rPr>
          <w:rFonts w:eastAsia="Times New Roman" w:cstheme="minorHAnsi"/>
        </w:rPr>
        <w:t>Η Περιφερειακή Σύμβουλος της Λαϊκής Συσπείρωσης</w:t>
      </w:r>
    </w:p>
    <w:p w14:paraId="603802BA" w14:textId="0F456F49" w:rsidR="00482EE0" w:rsidRDefault="00482EE0" w:rsidP="00082760">
      <w:pPr>
        <w:spacing w:after="0" w:line="340" w:lineRule="exact"/>
        <w:ind w:right="-1"/>
        <w:jc w:val="center"/>
        <w:rPr>
          <w:rFonts w:eastAsia="Times New Roman" w:cstheme="minorHAnsi"/>
          <w:b/>
        </w:rPr>
      </w:pPr>
      <w:r w:rsidRPr="00082760">
        <w:rPr>
          <w:rFonts w:eastAsia="Times New Roman" w:cstheme="minorHAnsi"/>
          <w:b/>
        </w:rPr>
        <w:t xml:space="preserve">Αλεξάνδρα </w:t>
      </w:r>
      <w:proofErr w:type="spellStart"/>
      <w:r w:rsidRPr="00082760">
        <w:rPr>
          <w:rFonts w:eastAsia="Times New Roman" w:cstheme="minorHAnsi"/>
          <w:b/>
        </w:rPr>
        <w:t>Μπαλού</w:t>
      </w:r>
      <w:proofErr w:type="spellEnd"/>
    </w:p>
    <w:p w14:paraId="75CB0C0C" w14:textId="77777777" w:rsidR="00F56530" w:rsidRPr="00082760" w:rsidRDefault="00F56530" w:rsidP="00082760">
      <w:pPr>
        <w:spacing w:after="0" w:line="340" w:lineRule="exact"/>
        <w:ind w:right="-1"/>
        <w:jc w:val="center"/>
        <w:rPr>
          <w:rFonts w:eastAsia="Times New Roman" w:cstheme="minorHAnsi"/>
          <w:b/>
        </w:rPr>
      </w:pPr>
    </w:p>
    <w:p w14:paraId="693E6464" w14:textId="4672F86E" w:rsidR="009C03A0" w:rsidRPr="00082760" w:rsidRDefault="00482EE0" w:rsidP="00082760">
      <w:pPr>
        <w:spacing w:after="0" w:line="340" w:lineRule="exact"/>
        <w:ind w:right="-1"/>
        <w:jc w:val="right"/>
      </w:pPr>
      <w:r w:rsidRPr="00082760">
        <w:rPr>
          <w:rFonts w:eastAsia="Times New Roman" w:cstheme="minorHAnsi"/>
        </w:rPr>
        <w:t>31.08.2025</w:t>
      </w:r>
    </w:p>
    <w:sectPr w:rsidR="009C03A0" w:rsidRPr="00082760" w:rsidSect="000827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58D"/>
    <w:multiLevelType w:val="hybridMultilevel"/>
    <w:tmpl w:val="79EA79FC"/>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 w15:restartNumberingAfterBreak="0">
    <w:nsid w:val="48941F80"/>
    <w:multiLevelType w:val="multilevel"/>
    <w:tmpl w:val="59BA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2EE0"/>
    <w:rsid w:val="00082760"/>
    <w:rsid w:val="00482EE0"/>
    <w:rsid w:val="009C03A0"/>
    <w:rsid w:val="00F565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1A54"/>
  <w15:docId w15:val="{86AB7405-5601-4CCC-8159-C79D8CF5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82EE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82EE0"/>
    <w:rPr>
      <w:b/>
      <w:bCs/>
    </w:rPr>
  </w:style>
  <w:style w:type="character" w:customStyle="1" w:styleId="a4">
    <w:name w:val="Σώμα κειμένου_"/>
    <w:basedOn w:val="a0"/>
    <w:link w:val="1"/>
    <w:rsid w:val="00482EE0"/>
    <w:rPr>
      <w:rFonts w:ascii="Arial" w:eastAsia="Arial" w:hAnsi="Arial" w:cs="Arial"/>
    </w:rPr>
  </w:style>
  <w:style w:type="paragraph" w:customStyle="1" w:styleId="1">
    <w:name w:val="Σώμα κειμένου1"/>
    <w:basedOn w:val="a"/>
    <w:link w:val="a4"/>
    <w:rsid w:val="00482EE0"/>
    <w:pPr>
      <w:widowControl w:val="0"/>
      <w:spacing w:after="0" w:line="240" w:lineRule="auto"/>
    </w:pPr>
    <w:rPr>
      <w:rFonts w:ascii="Arial" w:eastAsia="Arial" w:hAnsi="Arial" w:cs="Arial"/>
    </w:rPr>
  </w:style>
  <w:style w:type="paragraph" w:styleId="a5">
    <w:name w:val="List Paragraph"/>
    <w:basedOn w:val="a"/>
    <w:uiPriority w:val="34"/>
    <w:qFormat/>
    <w:rsid w:val="00482EE0"/>
    <w:pPr>
      <w:ind w:left="720"/>
      <w:contextualSpacing/>
    </w:pPr>
  </w:style>
  <w:style w:type="character" w:styleId="-">
    <w:name w:val="Hyperlink"/>
    <w:unhideWhenUsed/>
    <w:rsid w:val="00482EE0"/>
    <w:rPr>
      <w:color w:val="000080"/>
      <w:u w:val="single"/>
    </w:rPr>
  </w:style>
  <w:style w:type="paragraph" w:styleId="a6">
    <w:name w:val="Balloon Text"/>
    <w:basedOn w:val="a"/>
    <w:link w:val="Char"/>
    <w:uiPriority w:val="99"/>
    <w:semiHidden/>
    <w:unhideWhenUsed/>
    <w:rsid w:val="00482EE0"/>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482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676</Words>
  <Characters>3652</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5</cp:revision>
  <dcterms:created xsi:type="dcterms:W3CDTF">2025-09-01T07:59:00Z</dcterms:created>
  <dcterms:modified xsi:type="dcterms:W3CDTF">2025-09-01T11:19:00Z</dcterms:modified>
</cp:coreProperties>
</file>