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EEFD" w14:textId="36DDB006" w:rsidR="0042073E" w:rsidRPr="00386DB7" w:rsidRDefault="0042073E" w:rsidP="00386DB7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  <w:r w:rsidRPr="00386DB7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917AD6D" wp14:editId="48D25E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77228" cy="721940"/>
            <wp:effectExtent l="0" t="0" r="0" b="2540"/>
            <wp:wrapSquare wrapText="bothSides"/>
            <wp:docPr id="110363452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228" cy="7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CC9F5D" w14:textId="77777777" w:rsidR="0042073E" w:rsidRPr="00386DB7" w:rsidRDefault="0042073E" w:rsidP="00386DB7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</w:p>
    <w:p w14:paraId="7C51B8E1" w14:textId="77777777" w:rsidR="0042073E" w:rsidRPr="00386DB7" w:rsidRDefault="0042073E" w:rsidP="00386DB7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u w:val="single"/>
        </w:rPr>
      </w:pPr>
    </w:p>
    <w:p w14:paraId="239F197D" w14:textId="77777777" w:rsidR="00D2013E" w:rsidRPr="00D2013E" w:rsidRDefault="00D2013E" w:rsidP="00D2013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l-GR"/>
          <w14:ligatures w14:val="none"/>
        </w:rPr>
        <w:t>«Οι αγρότες στο στόχαστρο – ξανά οι τίμιοι πληρώνουν τα σπασμένα»</w:t>
      </w:r>
    </w:p>
    <w:p w14:paraId="29A19B7D" w14:textId="77777777" w:rsidR="00D2013E" w:rsidRPr="00D2013E" w:rsidRDefault="00D2013E" w:rsidP="00D2013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Για ακόμη μια φορά οι ήδη ταλαιπωρημένοι αγρότες μας, θα βρεθούν αντιμέτωποι (όχι με τον ΟΠΕΚΕΠΕ ευτυχώς)…αλλά με την ελληνική γραφειοκρατία των αρίστων! </w:t>
      </w:r>
    </w:p>
    <w:p w14:paraId="37D6E466" w14:textId="3552D063" w:rsidR="00D2013E" w:rsidRPr="00D2013E" w:rsidRDefault="00D2013E" w:rsidP="00D2013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Με την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Υπουργική Απόφαση 77979/21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noBreakHyphen/>
        <w:t>03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noBreakHyphen/>
        <w:t>2025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θεσπίστηκε η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υποχρεωτική 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και ψηφιακή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δήλωση συγκομιδής </w:t>
      </w:r>
      <w:proofErr w:type="spellStart"/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ελαιοκάρπου</w:t>
      </w:r>
      <w:proofErr w:type="spellEnd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από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1 Οκτωβρίου έως 31 Μαΐου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του επόμενου έτους. Η διαδικασία θα γίνεται μέσω gov.gr, με χρήση </w:t>
      </w:r>
      <w:proofErr w:type="spellStart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Taxisnet</w:t>
      </w:r>
      <w:proofErr w:type="spellEnd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και θα υποβάλλεται ακόμα και για παραγωγή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μηδενική,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υπό μορφή υπεύθυνης δήλωσης. Τα στοιχεία (Όνομα, ΑΦΜ, ποικιλία, κωδικός τεμαχίου </w:t>
      </w:r>
      <w:proofErr w:type="spellStart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κ.λ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</w:t>
      </w:r>
      <w:proofErr w:type="spellEnd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.) θα εξάγονται από τιμολόγια/δελτία παραλαβής που θα συντάσσουν ελαιοτριβεία και ελαιοκομικές επιχειρήσεις. Η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μη υποβολή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ή καθυστέρηση (μετά τις 31/05/2026) θα επισύρει πρόστιμα, καθώς για το πρώτο έτος δόθηκε παράταση συμμόρφωσης .</w:t>
      </w:r>
    </w:p>
    <w:p w14:paraId="4A04FCAA" w14:textId="77777777" w:rsidR="00D2013E" w:rsidRPr="00D2013E" w:rsidRDefault="00D2013E" w:rsidP="00D2013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Συνεπώς από τον Οκτώβρη 2025 μπαίνουν σε εφαρμογή οι δηλώσεις συγκομιδής και μαζί με το Ελαιοκομικό Μητρώο θα γίνεται ένα πλέγμα ψηφιοποιημένων γραφειοκρατικών υποχρεώσεων. Η μεταρρύθμιση αυτή θα εισάγει μια νέα φάση διαφάνειας και ελέγχου, αλλά θα απαιτεί προετοιμασία και καλή ψηφιακή προσαρμογή των εναπομεινάντων αγροτών μας!!!</w:t>
      </w:r>
    </w:p>
    <w:p w14:paraId="3C5DD6E8" w14:textId="77777777" w:rsidR="00D2013E" w:rsidRPr="00D2013E" w:rsidRDefault="00D2013E" w:rsidP="00D2013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Αυτό συνεπάγεται ότι οι Διευθύνσεις Αγροτικής Οικονομίας και Κτηνιατρικής της Περιφέρειάς μας πρόκειται να έχουν αυξημένο ρόλο, καθώς μεγάλο ποσοστό του πληθυσμού διατηρεί </w:t>
      </w:r>
      <w:proofErr w:type="spellStart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ελαιοτεμάχια</w:t>
      </w:r>
      <w:proofErr w:type="spellEnd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στην Περιφέρειά μας και η κατακερματισμένη ιδιοκτησία αλλά και η δυσκολία αποτύπωσης των αγροτεμαχίων καθιστά αναγκαία την υποστήριξη των παραγωγών από τις υπηρεσίες μας.</w:t>
      </w:r>
    </w:p>
    <w:p w14:paraId="770A5141" w14:textId="77777777" w:rsidR="00D2013E" w:rsidRPr="00D2013E" w:rsidRDefault="00D2013E" w:rsidP="00D2013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κράτος ζητά από τους αγρότες μας συμμόρφωση, ταχύτητα, ακρίβεια, ψηφιακή ετοιμότητα. Τους ζητά να δηλώσουν σωστά, να τηρούν κανόνες, να έχουν καθαρά χαρτιά. Πολύ καλά όλα αυτά. Αλλά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ποιος στηρίζει αυτούς τους ανθρώπους όταν το ίδιο το κράτος τούς αφήνει ακάλυπτους;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Πώς μπορεί να απαιτείται από τον ηλικιωμένο ελαιοπαραγωγό στα χωριά της Ζακύνθου ή της Κέρκυρας να δηλώνει ηλεκτρονικά κάθε κιλό </w:t>
      </w:r>
      <w:proofErr w:type="spellStart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ελαιοκάρπου</w:t>
      </w:r>
      <w:proofErr w:type="spellEnd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όταν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ούτε πρόσβαση σε τεχνική υποστήριξη έχει;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Και σα να μην έφταναν όλα αυτά,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έρχεται και το πλήγμα των μειωμένων ενισχύσεων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εξαιτίας των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πολλαπλών παρατυπιών που αποκαλύφθηκαν στον ΟΠΕΚΕΠΕ</w:t>
      </w: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Ένα ακόμη χτύπημα στο εισόδημα των πραγματικών παραγωγών, που βλέπουν τα χωράφια τους να μαραίνονται από την αβεβαιότητα, </w:t>
      </w:r>
      <w:r w:rsidRPr="00D20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την ίδια ώρα που κάποιοι – χωρίς ούτε ένα στρέμμα – εισέπρατταν επί χρόνια επιδοτήσεις-μαϊμού.</w:t>
      </w:r>
    </w:p>
    <w:p w14:paraId="61DC15AF" w14:textId="77777777" w:rsidR="00D2013E" w:rsidRPr="00D2013E" w:rsidRDefault="00D2013E" w:rsidP="00D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Επερωτάται ο κ. Περιφερειάρχης: </w:t>
      </w:r>
    </w:p>
    <w:p w14:paraId="5338CA24" w14:textId="77777777" w:rsidR="00D2013E" w:rsidRPr="00D2013E" w:rsidRDefault="00D2013E" w:rsidP="00D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Ποιες ακριβώς ενέργειες έχετε κάνει ή προτίθεστε να κάνετε αναφορικά με το ελαιοκομικό μητρώο και τις δηλώσεις </w:t>
      </w:r>
      <w:proofErr w:type="spellStart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ελαιοσυγκομιδής</w:t>
      </w:r>
      <w:proofErr w:type="spellEnd"/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; </w:t>
      </w:r>
    </w:p>
    <w:p w14:paraId="44AFB2AD" w14:textId="77777777" w:rsidR="00D2013E" w:rsidRPr="00D2013E" w:rsidRDefault="00D2013E" w:rsidP="00D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D2013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lastRenderedPageBreak/>
        <w:t>Με ποιο τρόπο έχετε σκεφτεί να βοηθήσετε τους εναπομείναντες αγρότες της Περιφέρειάς μας;</w:t>
      </w:r>
    </w:p>
    <w:p w14:paraId="674279C9" w14:textId="77777777" w:rsidR="0042073E" w:rsidRPr="00386DB7" w:rsidRDefault="0042073E" w:rsidP="00386DB7">
      <w:pPr>
        <w:jc w:val="both"/>
        <w:rPr>
          <w:rFonts w:cstheme="minorHAnsi"/>
        </w:rPr>
      </w:pPr>
    </w:p>
    <w:p w14:paraId="42CFACDF" w14:textId="37131A3C" w:rsidR="000C7458" w:rsidRPr="00386DB7" w:rsidRDefault="0042073E" w:rsidP="00386DB7">
      <w:pPr>
        <w:jc w:val="center"/>
        <w:rPr>
          <w:rFonts w:cstheme="minorHAnsi"/>
        </w:rPr>
      </w:pPr>
      <w:r w:rsidRPr="00386DB7">
        <w:rPr>
          <w:rFonts w:cstheme="minorHAnsi"/>
        </w:rPr>
        <w:t>Η Περιφερειακή Σύμβουλος της Παράταξης «Μένουμε Ιόνιο»</w:t>
      </w:r>
    </w:p>
    <w:p w14:paraId="4A9E05E2" w14:textId="724F7BB6" w:rsidR="0042073E" w:rsidRPr="00386DB7" w:rsidRDefault="0042073E" w:rsidP="00386DB7">
      <w:pPr>
        <w:jc w:val="center"/>
        <w:rPr>
          <w:rFonts w:cstheme="minorHAnsi"/>
        </w:rPr>
      </w:pPr>
      <w:r w:rsidRPr="00386DB7">
        <w:rPr>
          <w:rFonts w:cstheme="minorHAnsi"/>
        </w:rPr>
        <w:t>Αρβανιτάκη Αθηνά</w:t>
      </w:r>
    </w:p>
    <w:p w14:paraId="2CA11940" w14:textId="77777777" w:rsidR="0042073E" w:rsidRPr="00386DB7" w:rsidRDefault="0042073E" w:rsidP="00386DB7">
      <w:pPr>
        <w:jc w:val="both"/>
        <w:rPr>
          <w:rFonts w:cstheme="minorHAnsi"/>
        </w:rPr>
      </w:pPr>
    </w:p>
    <w:sectPr w:rsidR="0042073E" w:rsidRPr="00386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23E7"/>
    <w:multiLevelType w:val="hybridMultilevel"/>
    <w:tmpl w:val="1F74FE0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F90A78"/>
    <w:multiLevelType w:val="multilevel"/>
    <w:tmpl w:val="7B0E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966164">
    <w:abstractNumId w:val="1"/>
  </w:num>
  <w:num w:numId="2" w16cid:durableId="210032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88"/>
    <w:rsid w:val="000A0D7F"/>
    <w:rsid w:val="000C7458"/>
    <w:rsid w:val="001C13BF"/>
    <w:rsid w:val="00386DB7"/>
    <w:rsid w:val="0042073E"/>
    <w:rsid w:val="004603E3"/>
    <w:rsid w:val="00544911"/>
    <w:rsid w:val="00690A44"/>
    <w:rsid w:val="006E6A63"/>
    <w:rsid w:val="00903618"/>
    <w:rsid w:val="009A1588"/>
    <w:rsid w:val="00B16572"/>
    <w:rsid w:val="00B31EA8"/>
    <w:rsid w:val="00C37355"/>
    <w:rsid w:val="00D2013E"/>
    <w:rsid w:val="00E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DCF2"/>
  <w15:chartTrackingRefBased/>
  <w15:docId w15:val="{5A894E37-919E-4B74-BB3F-CB7410D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1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1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1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158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158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15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15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15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15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15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15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158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1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158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1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2025-05-02T10:30:00Z</dcterms:created>
  <dcterms:modified xsi:type="dcterms:W3CDTF">2025-08-28T03:36:00Z</dcterms:modified>
</cp:coreProperties>
</file>