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9CDD" w14:textId="77777777" w:rsidR="00E91FBD" w:rsidRPr="00135D8F" w:rsidRDefault="00E91FBD" w:rsidP="00135D8F">
      <w:pPr>
        <w:spacing w:line="276" w:lineRule="auto"/>
        <w:jc w:val="both"/>
        <w:rPr>
          <w:rFonts w:cs="Segoe UI"/>
          <w:b/>
          <w:bCs/>
          <w:color w:val="000000"/>
        </w:rPr>
      </w:pPr>
    </w:p>
    <w:p w14:paraId="6CAACAA4" w14:textId="77777777" w:rsidR="00E91FBD" w:rsidRPr="00135D8F" w:rsidRDefault="00E91FBD" w:rsidP="00135D8F">
      <w:pPr>
        <w:spacing w:line="276" w:lineRule="auto"/>
        <w:jc w:val="both"/>
        <w:rPr>
          <w:rFonts w:cs="Segoe UI"/>
          <w:b/>
          <w:bCs/>
          <w:color w:val="000000"/>
        </w:rPr>
      </w:pPr>
    </w:p>
    <w:p w14:paraId="514AD3D8" w14:textId="77777777" w:rsidR="00E73111" w:rsidRDefault="00E73111" w:rsidP="00135D8F">
      <w:pPr>
        <w:spacing w:line="276" w:lineRule="auto"/>
        <w:ind w:right="745"/>
        <w:jc w:val="center"/>
        <w:rPr>
          <w:rFonts w:cstheme="minorHAnsi"/>
        </w:rPr>
      </w:pPr>
    </w:p>
    <w:p w14:paraId="48BD20F2" w14:textId="25087A5C" w:rsidR="00A066A6" w:rsidRPr="00E73111" w:rsidRDefault="00A066A6" w:rsidP="00135D8F">
      <w:pPr>
        <w:spacing w:line="276" w:lineRule="auto"/>
        <w:ind w:right="745"/>
        <w:jc w:val="center"/>
        <w:rPr>
          <w:rFonts w:cstheme="minorHAnsi"/>
          <w:b/>
          <w:bCs/>
          <w:sz w:val="24"/>
          <w:szCs w:val="24"/>
        </w:rPr>
      </w:pPr>
      <w:r w:rsidRPr="00E73111">
        <w:rPr>
          <w:rFonts w:cstheme="minorHAnsi"/>
          <w:b/>
          <w:bCs/>
          <w:sz w:val="24"/>
          <w:szCs w:val="24"/>
        </w:rPr>
        <w:t>ΔΕΛΤΙΟ ΤΥΠΟΥ</w:t>
      </w:r>
    </w:p>
    <w:p w14:paraId="29FC0222" w14:textId="4842E0F6" w:rsidR="00A066A6" w:rsidRPr="00135D8F" w:rsidRDefault="00A066A6" w:rsidP="00135D8F">
      <w:pPr>
        <w:spacing w:line="276" w:lineRule="auto"/>
        <w:ind w:right="745"/>
        <w:jc w:val="center"/>
        <w:rPr>
          <w:rFonts w:cstheme="minorHAnsi"/>
        </w:rPr>
      </w:pPr>
      <w:r w:rsidRPr="00135D8F">
        <w:rPr>
          <w:rFonts w:cstheme="minorHAnsi"/>
        </w:rPr>
        <w:t>10.04.2025</w:t>
      </w:r>
    </w:p>
    <w:p w14:paraId="43EA9ACF" w14:textId="77777777" w:rsidR="00A066A6" w:rsidRPr="00135D8F" w:rsidRDefault="00A066A6" w:rsidP="00135D8F">
      <w:pPr>
        <w:shd w:val="clear" w:color="auto" w:fill="FFFFFF"/>
        <w:spacing w:line="276" w:lineRule="auto"/>
        <w:rPr>
          <w:rFonts w:cstheme="minorHAnsi"/>
        </w:rPr>
      </w:pPr>
    </w:p>
    <w:p w14:paraId="65BAAC45" w14:textId="77777777" w:rsidR="00A066A6" w:rsidRPr="00135D8F" w:rsidRDefault="00A066A6" w:rsidP="00135D8F">
      <w:pPr>
        <w:shd w:val="clear" w:color="auto" w:fill="FFFFFF"/>
        <w:spacing w:line="276" w:lineRule="auto"/>
        <w:jc w:val="both"/>
        <w:rPr>
          <w:rFonts w:cstheme="minorHAnsi"/>
          <w:b/>
          <w:bCs/>
        </w:rPr>
      </w:pPr>
    </w:p>
    <w:p w14:paraId="280FA592" w14:textId="3E7D4ED0" w:rsidR="00A066A6" w:rsidRPr="00135D8F" w:rsidRDefault="00A066A6" w:rsidP="00135D8F">
      <w:pPr>
        <w:spacing w:line="276" w:lineRule="auto"/>
        <w:jc w:val="both"/>
        <w:rPr>
          <w:rFonts w:cs="Segoe UI"/>
          <w:b/>
          <w:bCs/>
          <w:color w:val="000000"/>
        </w:rPr>
      </w:pPr>
      <w:r w:rsidRPr="00135D8F">
        <w:rPr>
          <w:rFonts w:cs="Segoe UI"/>
          <w:b/>
          <w:bCs/>
          <w:color w:val="000000"/>
        </w:rPr>
        <w:t>ΨΗΦΙΣΜΑ ΤΩΝ ΜΟΥΣΕΙΩΝ ΤΟΥ ΔΙΚΤΥΟΥ ΜΟΥΣΕΙΩΝ ΙΟΝΙΩΝ ΝΗΣΩΝ ΠΡΟΣ ΤΟ ΥΠΟΥΡΓΕΙΟ ΠΟΛΙΤΙΣΜΟΥ, ΤΗΝ ΕΘΝΙΚΗ ΠΙΝΑΚΟΘΗΚΗ – ΜΟΥΣΕΙΟ ΑΛΕΞΑΝΔΡΟΥ ΣΟΥΤΣΟΥ ΚΑΙ ΤΗΝ ΕΘΝΙΚΗ ΠΙΝΑΚΟΘΗΚΗ – ΠΑΡΑΡΤΗΜΑ ΚΕΡΚΥΡΑΣ ΣΧΕΤΙΚΑ ΜΕ ΤΗΝ ΕΠΙΘΕΣΗ ΚΑΙ ΤΗ ΛΟΓΟΚΡΙΣΙΑ ΕΡΓΩΝ ΤΗΣ ΕΚΘΕΣΗΣ «Η ΣΑΓΗΝΗ ΤΟΥ ΑΛΛΟΚΟΤΟΥ»</w:t>
      </w:r>
      <w:r w:rsidRPr="00135D8F">
        <w:rPr>
          <w:rFonts w:cs="Segoe UI"/>
          <w:b/>
          <w:bCs/>
          <w:color w:val="000000"/>
        </w:rPr>
        <w:t>.</w:t>
      </w:r>
    </w:p>
    <w:p w14:paraId="4624035C" w14:textId="77777777" w:rsidR="00A066A6" w:rsidRPr="00135D8F" w:rsidRDefault="00A066A6" w:rsidP="00135D8F">
      <w:pPr>
        <w:spacing w:line="276" w:lineRule="auto"/>
        <w:jc w:val="both"/>
        <w:rPr>
          <w:rFonts w:cs="Segoe UI"/>
          <w:b/>
          <w:bCs/>
          <w:color w:val="000000"/>
        </w:rPr>
      </w:pPr>
    </w:p>
    <w:p w14:paraId="74D153E1" w14:textId="3355D71A" w:rsidR="00A26BE6" w:rsidRDefault="00135D8F" w:rsidP="00135D8F">
      <w:pPr>
        <w:pStyle w:val="aa"/>
        <w:spacing w:line="276" w:lineRule="auto"/>
        <w:rPr>
          <w:rFonts w:ascii="Trebuchet MS" w:hAnsi="Trebuchet MS"/>
          <w:sz w:val="22"/>
          <w:szCs w:val="22"/>
        </w:rPr>
      </w:pPr>
      <w:r w:rsidRPr="00135D8F">
        <w:rPr>
          <w:rFonts w:ascii="Trebuchet MS" w:hAnsi="Trebuchet MS" w:cs="Segoe UI"/>
          <w:color w:val="000000"/>
          <w:sz w:val="22"/>
          <w:szCs w:val="22"/>
        </w:rPr>
        <w:t xml:space="preserve">Με αίσθημα ευθύνης τα περιφερειακά Μουσεία των Ιόνιων Νησιών </w:t>
      </w:r>
      <w:r w:rsidR="00E73111">
        <w:rPr>
          <w:rFonts w:ascii="Trebuchet MS" w:hAnsi="Trebuchet MS"/>
          <w:sz w:val="22"/>
          <w:szCs w:val="22"/>
        </w:rPr>
        <w:t xml:space="preserve">εξέδωσαν </w:t>
      </w:r>
      <w:r w:rsidRPr="00135D8F">
        <w:rPr>
          <w:rFonts w:ascii="Trebuchet MS" w:hAnsi="Trebuchet MS"/>
          <w:sz w:val="22"/>
          <w:szCs w:val="22"/>
        </w:rPr>
        <w:t xml:space="preserve">ψήφισμα της </w:t>
      </w:r>
      <w:r>
        <w:rPr>
          <w:rFonts w:ascii="Trebuchet MS" w:hAnsi="Trebuchet MS"/>
          <w:sz w:val="22"/>
          <w:szCs w:val="22"/>
        </w:rPr>
        <w:t xml:space="preserve">Ολομέλειάς τους </w:t>
      </w:r>
      <w:r w:rsidRPr="00135D8F">
        <w:rPr>
          <w:rFonts w:ascii="Trebuchet MS" w:hAnsi="Trebuchet MS"/>
          <w:sz w:val="22"/>
          <w:szCs w:val="22"/>
        </w:rPr>
        <w:t>σχετικά με τα πρόσφατα γεγονότα στην Εθνική Πινακοθήκη,</w:t>
      </w:r>
      <w:r w:rsidR="00A26BE6">
        <w:rPr>
          <w:rFonts w:ascii="Trebuchet MS" w:hAnsi="Trebuchet MS"/>
          <w:sz w:val="22"/>
          <w:szCs w:val="22"/>
        </w:rPr>
        <w:t xml:space="preserve"> </w:t>
      </w:r>
      <w:r w:rsidRPr="00135D8F">
        <w:rPr>
          <w:rFonts w:ascii="Trebuchet MS" w:hAnsi="Trebuchet MS"/>
          <w:sz w:val="22"/>
          <w:szCs w:val="22"/>
        </w:rPr>
        <w:t xml:space="preserve">εκφράζοντας </w:t>
      </w:r>
      <w:r>
        <w:rPr>
          <w:rFonts w:ascii="Trebuchet MS" w:hAnsi="Trebuchet MS"/>
          <w:sz w:val="22"/>
          <w:szCs w:val="22"/>
        </w:rPr>
        <w:t>την πεποίθησή τους στην ανθρωπιστική δι</w:t>
      </w:r>
      <w:r w:rsidR="00A26BE6">
        <w:rPr>
          <w:rFonts w:ascii="Trebuchet MS" w:hAnsi="Trebuchet MS"/>
          <w:sz w:val="22"/>
          <w:szCs w:val="22"/>
        </w:rPr>
        <w:t>άσταση</w:t>
      </w:r>
      <w:r>
        <w:rPr>
          <w:rFonts w:ascii="Trebuchet MS" w:hAnsi="Trebuchet MS"/>
          <w:sz w:val="22"/>
          <w:szCs w:val="22"/>
        </w:rPr>
        <w:t xml:space="preserve"> το</w:t>
      </w:r>
      <w:r w:rsidR="00A26BE6">
        <w:rPr>
          <w:rFonts w:ascii="Trebuchet MS" w:hAnsi="Trebuchet MS"/>
          <w:sz w:val="22"/>
          <w:szCs w:val="22"/>
        </w:rPr>
        <w:t>υ</w:t>
      </w:r>
      <w:r>
        <w:rPr>
          <w:rFonts w:ascii="Trebuchet MS" w:hAnsi="Trebuchet MS"/>
          <w:sz w:val="22"/>
          <w:szCs w:val="22"/>
        </w:rPr>
        <w:t xml:space="preserve"> Πολιτισμού, αλλά και </w:t>
      </w:r>
      <w:r w:rsidRPr="00135D8F">
        <w:rPr>
          <w:rFonts w:ascii="Trebuchet MS" w:hAnsi="Trebuchet MS"/>
          <w:sz w:val="22"/>
          <w:szCs w:val="22"/>
        </w:rPr>
        <w:t>την βούλησ</w:t>
      </w:r>
      <w:r>
        <w:rPr>
          <w:rFonts w:ascii="Trebuchet MS" w:hAnsi="Trebuchet MS"/>
          <w:sz w:val="22"/>
          <w:szCs w:val="22"/>
        </w:rPr>
        <w:t>ή τους</w:t>
      </w:r>
      <w:r w:rsidRPr="00135D8F">
        <w:rPr>
          <w:rFonts w:ascii="Trebuchet MS" w:hAnsi="Trebuchet MS"/>
          <w:sz w:val="22"/>
          <w:szCs w:val="22"/>
        </w:rPr>
        <w:t xml:space="preserve"> να επικρατήσει ψυχραιμία και ασφάλεια για τα έργα και τους εργαζ</w:t>
      </w:r>
      <w:r>
        <w:rPr>
          <w:rFonts w:ascii="Trebuchet MS" w:hAnsi="Trebuchet MS"/>
          <w:sz w:val="22"/>
          <w:szCs w:val="22"/>
        </w:rPr>
        <w:t xml:space="preserve">όμενους.  </w:t>
      </w:r>
    </w:p>
    <w:p w14:paraId="1A33D274" w14:textId="77777777" w:rsidR="00A26BE6" w:rsidRDefault="00A26BE6" w:rsidP="00135D8F">
      <w:pPr>
        <w:pStyle w:val="aa"/>
        <w:spacing w:line="276" w:lineRule="auto"/>
        <w:rPr>
          <w:rFonts w:ascii="Trebuchet MS" w:hAnsi="Trebuchet MS"/>
          <w:sz w:val="22"/>
          <w:szCs w:val="22"/>
        </w:rPr>
      </w:pPr>
    </w:p>
    <w:p w14:paraId="61062D75" w14:textId="4888E2CB" w:rsidR="00135D8F" w:rsidRPr="00135D8F" w:rsidRDefault="00135D8F" w:rsidP="00135D8F">
      <w:pPr>
        <w:pStyle w:val="aa"/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Η κίνηση αυτή θεωρήθηκε επιβεβλημένη και ως συμπαράστα</w:t>
      </w:r>
      <w:r w:rsidR="00A26BE6">
        <w:rPr>
          <w:rFonts w:ascii="Trebuchet MS" w:hAnsi="Trebuchet MS"/>
          <w:sz w:val="22"/>
          <w:szCs w:val="22"/>
        </w:rPr>
        <w:t>σ</w:t>
      </w:r>
      <w:r>
        <w:rPr>
          <w:rFonts w:ascii="Trebuchet MS" w:hAnsi="Trebuchet MS"/>
          <w:sz w:val="22"/>
          <w:szCs w:val="22"/>
        </w:rPr>
        <w:t xml:space="preserve">η </w:t>
      </w:r>
      <w:r w:rsidR="00A26BE6">
        <w:rPr>
          <w:rFonts w:ascii="Trebuchet MS" w:hAnsi="Trebuchet MS"/>
          <w:sz w:val="22"/>
          <w:szCs w:val="22"/>
        </w:rPr>
        <w:t>στην Εθνική Πινακοθήκη – Παράρτημα Κερκύρας, ιδρυτικό Μέλος του Δικτύου, με σημαντική συμμετοχή στις δράσεις και το έργο του.</w:t>
      </w:r>
    </w:p>
    <w:p w14:paraId="330F6C19" w14:textId="7B4FA98D" w:rsidR="00A066A6" w:rsidRPr="00135D8F" w:rsidRDefault="00A066A6" w:rsidP="00135D8F">
      <w:pPr>
        <w:widowControl/>
        <w:shd w:val="clear" w:color="auto" w:fill="FFFFFF"/>
        <w:autoSpaceDE/>
        <w:autoSpaceDN/>
        <w:spacing w:line="276" w:lineRule="auto"/>
        <w:jc w:val="both"/>
        <w:rPr>
          <w:rFonts w:cs="Segoe UI Historic"/>
          <w:lang w:eastAsia="el-GR"/>
        </w:rPr>
      </w:pPr>
    </w:p>
    <w:p w14:paraId="71B2B812" w14:textId="3CEA7CAE" w:rsidR="00A066A6" w:rsidRPr="00135D8F" w:rsidRDefault="00A066A6" w:rsidP="00135D8F">
      <w:pPr>
        <w:widowControl/>
        <w:shd w:val="clear" w:color="auto" w:fill="FFFFFF"/>
        <w:autoSpaceDE/>
        <w:autoSpaceDN/>
        <w:spacing w:line="276" w:lineRule="auto"/>
        <w:jc w:val="both"/>
        <w:rPr>
          <w:lang w:eastAsia="el-GR"/>
        </w:rPr>
      </w:pPr>
      <w:r w:rsidRPr="00135D8F">
        <w:rPr>
          <w:lang w:eastAsia="el-GR"/>
        </w:rPr>
        <w:t>Το Δίκτυο Μουσείων Ιονίων Νήσων συστήθηκε το Νοέμβριο του 2020 με πρωτοβουλία του Ιονίου Πανεπιστημίου και του Μουσείου του προκειμένου να ενισχυθεί η πολιτική των συνεργασιών στον τομέα των μουσείων και του πολιτισμού στα Ιόνια Νησιά. Σήμερα στο Δίκτυο συμμετέχουν 1</w:t>
      </w:r>
      <w:r w:rsidR="00135D8F" w:rsidRPr="00135D8F">
        <w:rPr>
          <w:lang w:eastAsia="el-GR"/>
        </w:rPr>
        <w:t>6</w:t>
      </w:r>
      <w:r w:rsidRPr="00135D8F">
        <w:rPr>
          <w:lang w:eastAsia="el-GR"/>
        </w:rPr>
        <w:t xml:space="preserve"> μουσειακοί φορείς από την Κέρκυρα, την Κεφαλονιά, την Ιθάκη, την Λευκάδα και την Ζάκυνθο</w:t>
      </w:r>
      <w:r w:rsidR="00A26BE6">
        <w:rPr>
          <w:lang w:eastAsia="el-GR"/>
        </w:rPr>
        <w:t xml:space="preserve">, με την </w:t>
      </w:r>
      <w:r w:rsidRPr="00135D8F">
        <w:rPr>
          <w:lang w:eastAsia="el-GR"/>
        </w:rPr>
        <w:t>προοπτική να ενταχθούν ακόμα περισσότερ</w:t>
      </w:r>
      <w:r w:rsidR="00135D8F" w:rsidRPr="00135D8F">
        <w:rPr>
          <w:lang w:eastAsia="el-GR"/>
        </w:rPr>
        <w:t>α Μουσεία μέσα στα επόμενα χρόνια.</w:t>
      </w:r>
    </w:p>
    <w:p w14:paraId="704C8532" w14:textId="5B2C439F" w:rsidR="00A066A6" w:rsidRPr="00135D8F" w:rsidRDefault="00A066A6" w:rsidP="00135D8F">
      <w:pPr>
        <w:widowControl/>
        <w:shd w:val="clear" w:color="auto" w:fill="FFFFFF"/>
        <w:autoSpaceDE/>
        <w:autoSpaceDN/>
        <w:spacing w:line="276" w:lineRule="auto"/>
        <w:jc w:val="both"/>
        <w:rPr>
          <w:rFonts w:cs="Segoe UI Historic"/>
          <w:lang w:eastAsia="el-GR"/>
        </w:rPr>
      </w:pPr>
      <w:r w:rsidRPr="00135D8F">
        <w:rPr>
          <w:lang w:eastAsia="el-GR"/>
        </w:rPr>
        <w:br/>
      </w:r>
      <w:r w:rsidR="00A26BE6">
        <w:rPr>
          <w:lang w:eastAsia="el-GR"/>
        </w:rPr>
        <w:t>Σ</w:t>
      </w:r>
      <w:r w:rsidRPr="00135D8F">
        <w:rPr>
          <w:bdr w:val="none" w:sz="0" w:space="0" w:color="auto" w:frame="1"/>
          <w:lang w:eastAsia="el-GR"/>
        </w:rPr>
        <w:t>κοποί</w:t>
      </w:r>
      <w:r w:rsidRPr="00135D8F">
        <w:rPr>
          <w:lang w:eastAsia="el-GR"/>
        </w:rPr>
        <w:t> του Δικτύου Μουσείων Ιονίων Νήσων</w:t>
      </w:r>
      <w:r w:rsidR="00A26BE6">
        <w:rPr>
          <w:lang w:eastAsia="el-GR"/>
        </w:rPr>
        <w:t xml:space="preserve"> είναι</w:t>
      </w:r>
      <w:r w:rsidRPr="00135D8F">
        <w:rPr>
          <w:lang w:eastAsia="el-GR"/>
        </w:rPr>
        <w:t>:</w:t>
      </w:r>
    </w:p>
    <w:p w14:paraId="429EB657" w14:textId="4316ABDE" w:rsidR="00A066A6" w:rsidRPr="00135D8F" w:rsidRDefault="00A26BE6" w:rsidP="00135D8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 xml:space="preserve">Η </w:t>
      </w:r>
      <w:r w:rsidR="00A066A6" w:rsidRPr="00135D8F">
        <w:rPr>
          <w:lang w:eastAsia="el-GR"/>
        </w:rPr>
        <w:t xml:space="preserve">βιωσιμότητα των </w:t>
      </w:r>
      <w:r>
        <w:rPr>
          <w:lang w:eastAsia="el-GR"/>
        </w:rPr>
        <w:t>Μ</w:t>
      </w:r>
      <w:r w:rsidR="00A066A6" w:rsidRPr="00135D8F">
        <w:rPr>
          <w:lang w:eastAsia="el-GR"/>
        </w:rPr>
        <w:t>ουσείων της Περιφέρειας Ιονίων Νήσων</w:t>
      </w:r>
      <w:r>
        <w:rPr>
          <w:lang w:eastAsia="el-GR"/>
        </w:rPr>
        <w:t>.</w:t>
      </w:r>
    </w:p>
    <w:p w14:paraId="5DC60617" w14:textId="4E4EF963" w:rsidR="00A066A6" w:rsidRPr="00135D8F" w:rsidRDefault="00A26BE6" w:rsidP="00135D8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δημιουργία μιας κοινής πολιτιστικής πολιτικής</w:t>
      </w:r>
      <w:r>
        <w:rPr>
          <w:lang w:eastAsia="el-GR"/>
        </w:rPr>
        <w:t>.</w:t>
      </w:r>
    </w:p>
    <w:p w14:paraId="10E47C12" w14:textId="72BB998D" w:rsidR="00A066A6" w:rsidRPr="00135D8F" w:rsidRDefault="00A26BE6" w:rsidP="00135D8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ανάδειξη της ιδιαίτερης επτανησιακής πολιτιστικής ταυτότητας.</w:t>
      </w:r>
    </w:p>
    <w:p w14:paraId="28787E9B" w14:textId="77777777" w:rsidR="00A066A6" w:rsidRPr="00135D8F" w:rsidRDefault="00A066A6" w:rsidP="00135D8F">
      <w:pPr>
        <w:widowControl/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</w:p>
    <w:p w14:paraId="319DBF66" w14:textId="77777777" w:rsidR="00A066A6" w:rsidRPr="00135D8F" w:rsidRDefault="00A066A6" w:rsidP="00135D8F">
      <w:pPr>
        <w:widowControl/>
        <w:shd w:val="clear" w:color="auto" w:fill="FFFFFF"/>
        <w:autoSpaceDE/>
        <w:autoSpaceDN/>
        <w:spacing w:line="276" w:lineRule="auto"/>
        <w:jc w:val="both"/>
        <w:rPr>
          <w:lang w:eastAsia="el-GR"/>
        </w:rPr>
      </w:pPr>
      <w:r w:rsidRPr="00135D8F">
        <w:rPr>
          <w:lang w:eastAsia="el-GR"/>
        </w:rPr>
        <w:t>Στους </w:t>
      </w:r>
      <w:r w:rsidRPr="00135D8F">
        <w:rPr>
          <w:bdr w:val="none" w:sz="0" w:space="0" w:color="auto" w:frame="1"/>
          <w:lang w:eastAsia="el-GR"/>
        </w:rPr>
        <w:t>στόχους</w:t>
      </w:r>
      <w:r w:rsidRPr="00135D8F">
        <w:rPr>
          <w:lang w:eastAsia="el-GR"/>
        </w:rPr>
        <w:t> του Δικτύου συγκαταλέγονται:</w:t>
      </w:r>
    </w:p>
    <w:p w14:paraId="0BC483A6" w14:textId="40C98AF9" w:rsidR="00A066A6" w:rsidRPr="00135D8F" w:rsidRDefault="00A26BE6" w:rsidP="00135D8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δημιουργία μιας κοινής επικοινωνιακής βάσης των φορέων-</w:t>
      </w:r>
      <w:r>
        <w:rPr>
          <w:lang w:eastAsia="el-GR"/>
        </w:rPr>
        <w:t>Μ</w:t>
      </w:r>
      <w:r w:rsidR="00A066A6" w:rsidRPr="00135D8F">
        <w:rPr>
          <w:lang w:eastAsia="el-GR"/>
        </w:rPr>
        <w:t>ελών</w:t>
      </w:r>
      <w:r>
        <w:rPr>
          <w:lang w:eastAsia="el-GR"/>
        </w:rPr>
        <w:t>.</w:t>
      </w:r>
    </w:p>
    <w:p w14:paraId="0CFB37BF" w14:textId="0678F0DF" w:rsidR="00A066A6" w:rsidRPr="00135D8F" w:rsidRDefault="00A26BE6" w:rsidP="00135D8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αύξηση της επισκεψιμότητας</w:t>
      </w:r>
      <w:r>
        <w:rPr>
          <w:lang w:eastAsia="el-GR"/>
        </w:rPr>
        <w:t xml:space="preserve"> των Μουσείων σε όλα τα Ιόνια Νησιά.</w:t>
      </w:r>
    </w:p>
    <w:p w14:paraId="1C9655F5" w14:textId="2865C51A" w:rsidR="00A066A6" w:rsidRPr="00135D8F" w:rsidRDefault="00A26BE6" w:rsidP="00135D8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δημιουργική διάδραση των φορέων του Δικτύου με την τοπική κοινωνία και τους επισκέπτες των συλλογών</w:t>
      </w:r>
      <w:r>
        <w:rPr>
          <w:lang w:eastAsia="el-GR"/>
        </w:rPr>
        <w:t>.</w:t>
      </w:r>
    </w:p>
    <w:p w14:paraId="4E6C5AFD" w14:textId="23728669" w:rsidR="00A066A6" w:rsidRPr="00135D8F" w:rsidRDefault="00A26BE6" w:rsidP="00135D8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5" w:after="15" w:line="276" w:lineRule="auto"/>
        <w:ind w:left="1170"/>
        <w:jc w:val="both"/>
        <w:rPr>
          <w:lang w:eastAsia="el-GR"/>
        </w:rPr>
      </w:pPr>
      <w:r>
        <w:rPr>
          <w:lang w:eastAsia="el-GR"/>
        </w:rPr>
        <w:t>Η</w:t>
      </w:r>
      <w:r w:rsidR="00A066A6" w:rsidRPr="00135D8F">
        <w:rPr>
          <w:lang w:eastAsia="el-GR"/>
        </w:rPr>
        <w:t xml:space="preserve"> ανάπτυξη καινοτόμων δράσεων με τη χρήση, μεταξύ άλλων και των νέων τεχνολογιών</w:t>
      </w:r>
      <w:r>
        <w:rPr>
          <w:lang w:eastAsia="el-GR"/>
        </w:rPr>
        <w:t>,</w:t>
      </w:r>
      <w:r w:rsidR="00A066A6" w:rsidRPr="00135D8F">
        <w:rPr>
          <w:lang w:eastAsia="el-GR"/>
        </w:rPr>
        <w:t xml:space="preserve"> με στόχο τη συμμετοχή και τη συμπερίληψη της τοπικής κοινότητας και των επισκεπτών.</w:t>
      </w:r>
    </w:p>
    <w:p w14:paraId="2DEB8496" w14:textId="77777777" w:rsidR="00A066A6" w:rsidRPr="00135D8F" w:rsidRDefault="00A066A6" w:rsidP="00135D8F">
      <w:pPr>
        <w:spacing w:line="276" w:lineRule="auto"/>
        <w:jc w:val="both"/>
        <w:rPr>
          <w:rFonts w:cstheme="minorHAnsi"/>
        </w:rPr>
      </w:pPr>
    </w:p>
    <w:p w14:paraId="4CC276BA" w14:textId="77777777" w:rsidR="00E91FBD" w:rsidRPr="00135D8F" w:rsidRDefault="00E91FBD" w:rsidP="00135D8F">
      <w:pPr>
        <w:spacing w:line="276" w:lineRule="auto"/>
        <w:jc w:val="both"/>
        <w:rPr>
          <w:rFonts w:cs="Segoe UI"/>
          <w:b/>
          <w:bCs/>
          <w:color w:val="000000"/>
        </w:rPr>
      </w:pPr>
    </w:p>
    <w:sectPr w:rsidR="00E91FBD" w:rsidRPr="00135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1133" w:bottom="1640" w:left="1700" w:header="708" w:footer="1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48C2" w14:textId="77777777" w:rsidR="008D50F1" w:rsidRDefault="008D50F1">
      <w:r>
        <w:separator/>
      </w:r>
    </w:p>
  </w:endnote>
  <w:endnote w:type="continuationSeparator" w:id="0">
    <w:p w14:paraId="265E4DAE" w14:textId="77777777" w:rsidR="008D50F1" w:rsidRDefault="008D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6505" w14:textId="77777777" w:rsidR="000E51DC" w:rsidRDefault="000E51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6DB6" w14:textId="77777777" w:rsidR="00E040D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B131A6" wp14:editId="30CA82A6">
              <wp:simplePos x="0" y="0"/>
              <wp:positionH relativeFrom="page">
                <wp:posOffset>1597278</wp:posOffset>
              </wp:positionH>
              <wp:positionV relativeFrom="page">
                <wp:posOffset>9635632</wp:posOffset>
              </wp:positionV>
              <wp:extent cx="4368800" cy="469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8800" cy="469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88FE0" w14:textId="77777777" w:rsidR="00E040D8" w:rsidRDefault="00000000">
                          <w:pPr>
                            <w:spacing w:before="21" w:line="231" w:lineRule="exact"/>
                            <w:ind w:left="1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EΠΙΚΟΙΝΩΝΙΑ</w:t>
                          </w:r>
                        </w:p>
                        <w:p w14:paraId="56C44197" w14:textId="77777777" w:rsidR="00E040D8" w:rsidRDefault="00000000">
                          <w:pPr>
                            <w:spacing w:line="242" w:lineRule="auto"/>
                            <w:ind w:left="3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Kατερίνα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Δεμέτη,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Διευθύντρια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Μουσείου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Σολωμού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και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Επιφανών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Ζακυνθίων.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 xml:space="preserve">(+30) 26950 48982 / </w:t>
                          </w:r>
                          <w:hyperlink r:id="rId1">
                            <w:r w:rsidR="00E040D8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ionianislandsmuseum@gmail.com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131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5.75pt;margin-top:758.7pt;width:344pt;height:3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" filled="f" stroked="f">
              <v:textbox inset="0,0,0,0">
                <w:txbxContent>
                  <w:p w14:paraId="0C488FE0" w14:textId="77777777" w:rsidR="00E040D8" w:rsidRDefault="00000000">
                    <w:pPr>
                      <w:spacing w:before="21" w:line="231" w:lineRule="exact"/>
                      <w:ind w:left="1" w:right="3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EΠΙΚΟΙΝΩΝΙΑ</w:t>
                    </w:r>
                  </w:p>
                  <w:p w14:paraId="56C44197" w14:textId="77777777" w:rsidR="00E040D8" w:rsidRDefault="00000000">
                    <w:pPr>
                      <w:spacing w:line="242" w:lineRule="auto"/>
                      <w:ind w:left="3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Kατερίνα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Δεμέτη,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Διευθύντρια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Μουσείου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Σολωμού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και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Επιφανών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Ζακυνθίων. </w:t>
                    </w:r>
                    <w:r>
                      <w:rPr>
                        <w:color w:val="292939"/>
                        <w:sz w:val="20"/>
                      </w:rPr>
                      <w:t xml:space="preserve">(+30) 26950 48982 / </w:t>
                    </w:r>
                    <w:hyperlink r:id="rId2">
                      <w:r w:rsidR="00E040D8">
                        <w:rPr>
                          <w:color w:val="0000FF"/>
                          <w:sz w:val="20"/>
                          <w:u w:val="single" w:color="0000FF"/>
                        </w:rPr>
                        <w:t>ionianislandsmuseum@gmail.com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B012" w14:textId="77777777" w:rsidR="000E51DC" w:rsidRDefault="000E51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11FF" w14:textId="77777777" w:rsidR="008D50F1" w:rsidRDefault="008D50F1">
      <w:r>
        <w:separator/>
      </w:r>
    </w:p>
  </w:footnote>
  <w:footnote w:type="continuationSeparator" w:id="0">
    <w:p w14:paraId="3FA1685A" w14:textId="77777777" w:rsidR="008D50F1" w:rsidRDefault="008D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B63B" w14:textId="77777777" w:rsidR="000E51DC" w:rsidRDefault="000E51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32C3" w14:textId="77777777" w:rsidR="00E040D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42EA2D6" wp14:editId="5C29A8CF">
          <wp:simplePos x="0" y="0"/>
          <wp:positionH relativeFrom="page">
            <wp:posOffset>1211580</wp:posOffset>
          </wp:positionH>
          <wp:positionV relativeFrom="page">
            <wp:posOffset>449579</wp:posOffset>
          </wp:positionV>
          <wp:extent cx="2379197" cy="8127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9197" cy="812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53DE876" wp14:editId="730BD9D8">
              <wp:simplePos x="0" y="0"/>
              <wp:positionH relativeFrom="page">
                <wp:posOffset>4103623</wp:posOffset>
              </wp:positionH>
              <wp:positionV relativeFrom="page">
                <wp:posOffset>650687</wp:posOffset>
              </wp:positionV>
              <wp:extent cx="2569845" cy="619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984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2EFDF" w14:textId="77777777" w:rsidR="00E040D8" w:rsidRDefault="00000000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92939"/>
                              <w:sz w:val="20"/>
                            </w:rPr>
                            <w:t>ΔΙΚΤΥΟ</w:t>
                          </w:r>
                          <w:r>
                            <w:rPr>
                              <w:color w:val="29293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ΜΟΥΣΕΙΩΝ</w:t>
                          </w:r>
                          <w:r>
                            <w:rPr>
                              <w:color w:val="29293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ΙΟΝΙΩΝ</w:t>
                          </w:r>
                          <w:r>
                            <w:rPr>
                              <w:color w:val="29293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pacing w:val="-4"/>
                              <w:sz w:val="20"/>
                            </w:rPr>
                            <w:t>ΝΗΣΩΝ</w:t>
                          </w:r>
                        </w:p>
                        <w:p w14:paraId="5FB9287C" w14:textId="77777777" w:rsidR="00E040D8" w:rsidRDefault="00000000">
                          <w:pPr>
                            <w:spacing w:before="3" w:line="23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92939"/>
                              <w:sz w:val="20"/>
                            </w:rPr>
                            <w:t>Πλατεία</w:t>
                          </w:r>
                          <w:r>
                            <w:rPr>
                              <w:color w:val="29293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Αγίου</w:t>
                          </w:r>
                          <w:r>
                            <w:rPr>
                              <w:color w:val="29293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Μάρκου</w:t>
                          </w:r>
                          <w:r>
                            <w:rPr>
                              <w:color w:val="29293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15,</w:t>
                          </w:r>
                          <w:r>
                            <w:rPr>
                              <w:color w:val="29293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Ζάκυνθος</w:t>
                          </w:r>
                          <w:r>
                            <w:rPr>
                              <w:color w:val="29293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291</w:t>
                          </w:r>
                          <w:r>
                            <w:rPr>
                              <w:color w:val="29293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pacing w:val="-5"/>
                              <w:sz w:val="20"/>
                            </w:rPr>
                            <w:t>00.</w:t>
                          </w:r>
                        </w:p>
                        <w:p w14:paraId="5D52FB28" w14:textId="548C717E" w:rsidR="00E040D8" w:rsidRDefault="00000000">
                          <w:pPr>
                            <w:spacing w:line="242" w:lineRule="auto"/>
                            <w:ind w:left="24" w:firstLine="4"/>
                            <w:rPr>
                              <w:sz w:val="20"/>
                            </w:rPr>
                          </w:pPr>
                          <w:r>
                            <w:rPr>
                              <w:color w:val="292939"/>
                              <w:sz w:val="20"/>
                            </w:rPr>
                            <w:t>Τηλέφωνο/</w:t>
                          </w:r>
                          <w:r w:rsidR="000E51DC">
                            <w:rPr>
                              <w:color w:val="292939"/>
                              <w:sz w:val="20"/>
                              <w:lang w:val="en-US"/>
                            </w:rPr>
                            <w:t>F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ax:</w:t>
                          </w:r>
                          <w:r>
                            <w:rPr>
                              <w:color w:val="29293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(+30)</w:t>
                          </w:r>
                          <w:r>
                            <w:rPr>
                              <w:color w:val="29293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>26950</w:t>
                          </w:r>
                          <w:r>
                            <w:rPr>
                              <w:color w:val="292939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92939"/>
                              <w:sz w:val="20"/>
                            </w:rPr>
                            <w:t xml:space="preserve">48982. </w:t>
                          </w:r>
                          <w:hyperlink r:id="rId2">
                            <w:r w:rsidR="00E040D8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https://dimin.museum.ionio.gr/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DE8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3.1pt;margin-top:51.25pt;width:202.35pt;height:4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g+lAEAABsDAAAOAAAAZHJzL2Uyb0RvYy54bWysUsGO0zAQvSPxD5bv1G1Fq92o6QpYgZBW&#10;gLTLB7iO3UTEHjPjNunfM3bTFsENcRmP7fGb99548zD6XhwtUgehlovZXAobDDRd2Nfy+8vHN3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" filled="f" stroked="f">
              <v:textbox inset="0,0,0,0">
                <w:txbxContent>
                  <w:p w14:paraId="6402EFDF" w14:textId="77777777" w:rsidR="00E040D8" w:rsidRDefault="00000000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color w:val="292939"/>
                        <w:sz w:val="20"/>
                      </w:rPr>
                      <w:t>ΔΙΚΤΥΟ</w:t>
                    </w:r>
                    <w:r>
                      <w:rPr>
                        <w:color w:val="29293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ΜΟΥΣΕΙΩΝ</w:t>
                    </w:r>
                    <w:r>
                      <w:rPr>
                        <w:color w:val="29293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ΙΟΝΙΩΝ</w:t>
                    </w:r>
                    <w:r>
                      <w:rPr>
                        <w:color w:val="29293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pacing w:val="-4"/>
                        <w:sz w:val="20"/>
                      </w:rPr>
                      <w:t>ΝΗΣΩΝ</w:t>
                    </w:r>
                  </w:p>
                  <w:p w14:paraId="5FB9287C" w14:textId="77777777" w:rsidR="00E040D8" w:rsidRDefault="00000000">
                    <w:pPr>
                      <w:spacing w:before="3" w:line="23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92939"/>
                        <w:sz w:val="20"/>
                      </w:rPr>
                      <w:t>Πλατεία</w:t>
                    </w:r>
                    <w:r>
                      <w:rPr>
                        <w:color w:val="29293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Αγίου</w:t>
                    </w:r>
                    <w:r>
                      <w:rPr>
                        <w:color w:val="29293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Μάρκου</w:t>
                    </w:r>
                    <w:r>
                      <w:rPr>
                        <w:color w:val="29293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15,</w:t>
                    </w:r>
                    <w:r>
                      <w:rPr>
                        <w:color w:val="29293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Ζάκυνθος</w:t>
                    </w:r>
                    <w:r>
                      <w:rPr>
                        <w:color w:val="29293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291</w:t>
                    </w:r>
                    <w:r>
                      <w:rPr>
                        <w:color w:val="29293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pacing w:val="-5"/>
                        <w:sz w:val="20"/>
                      </w:rPr>
                      <w:t>00.</w:t>
                    </w:r>
                  </w:p>
                  <w:p w14:paraId="5D52FB28" w14:textId="548C717E" w:rsidR="00E040D8" w:rsidRDefault="00000000">
                    <w:pPr>
                      <w:spacing w:line="242" w:lineRule="auto"/>
                      <w:ind w:left="24" w:firstLine="4"/>
                      <w:rPr>
                        <w:sz w:val="20"/>
                      </w:rPr>
                    </w:pPr>
                    <w:r>
                      <w:rPr>
                        <w:color w:val="292939"/>
                        <w:sz w:val="20"/>
                      </w:rPr>
                      <w:t>Τηλέφωνο/</w:t>
                    </w:r>
                    <w:r w:rsidR="000E51DC">
                      <w:rPr>
                        <w:color w:val="292939"/>
                        <w:sz w:val="20"/>
                        <w:lang w:val="en-US"/>
                      </w:rPr>
                      <w:t>F</w:t>
                    </w:r>
                    <w:r>
                      <w:rPr>
                        <w:color w:val="292939"/>
                        <w:sz w:val="20"/>
                      </w:rPr>
                      <w:t>ax:</w:t>
                    </w:r>
                    <w:r>
                      <w:rPr>
                        <w:color w:val="29293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(+30)</w:t>
                    </w:r>
                    <w:r>
                      <w:rPr>
                        <w:color w:val="29293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>26950</w:t>
                    </w:r>
                    <w:r>
                      <w:rPr>
                        <w:color w:val="292939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92939"/>
                        <w:sz w:val="20"/>
                      </w:rPr>
                      <w:t xml:space="preserve">48982. </w:t>
                    </w:r>
                    <w:hyperlink r:id="rId3">
                      <w:r w:rsidR="00E040D8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https://dimin.museum.ionio.gr/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6139" w14:textId="77777777" w:rsidR="000E51DC" w:rsidRDefault="000E51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08"/>
    <w:multiLevelType w:val="hybridMultilevel"/>
    <w:tmpl w:val="7102B8B4"/>
    <w:lvl w:ilvl="0" w:tplc="550C06CE">
      <w:numFmt w:val="bullet"/>
      <w:lvlText w:val=""/>
      <w:lvlJc w:val="left"/>
      <w:pPr>
        <w:ind w:left="5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8505106">
      <w:numFmt w:val="bullet"/>
      <w:lvlText w:val="•"/>
      <w:lvlJc w:val="left"/>
      <w:pPr>
        <w:ind w:left="1375" w:hanging="428"/>
      </w:pPr>
      <w:rPr>
        <w:rFonts w:hint="default"/>
        <w:lang w:val="el-GR" w:eastAsia="en-US" w:bidi="ar-SA"/>
      </w:rPr>
    </w:lvl>
    <w:lvl w:ilvl="2" w:tplc="CDEC505C">
      <w:numFmt w:val="bullet"/>
      <w:lvlText w:val="•"/>
      <w:lvlJc w:val="left"/>
      <w:pPr>
        <w:ind w:left="2230" w:hanging="428"/>
      </w:pPr>
      <w:rPr>
        <w:rFonts w:hint="default"/>
        <w:lang w:val="el-GR" w:eastAsia="en-US" w:bidi="ar-SA"/>
      </w:rPr>
    </w:lvl>
    <w:lvl w:ilvl="3" w:tplc="3F6462CC">
      <w:numFmt w:val="bullet"/>
      <w:lvlText w:val="•"/>
      <w:lvlJc w:val="left"/>
      <w:pPr>
        <w:ind w:left="3085" w:hanging="428"/>
      </w:pPr>
      <w:rPr>
        <w:rFonts w:hint="default"/>
        <w:lang w:val="el-GR" w:eastAsia="en-US" w:bidi="ar-SA"/>
      </w:rPr>
    </w:lvl>
    <w:lvl w:ilvl="4" w:tplc="8E40B702">
      <w:numFmt w:val="bullet"/>
      <w:lvlText w:val="•"/>
      <w:lvlJc w:val="left"/>
      <w:pPr>
        <w:ind w:left="3940" w:hanging="428"/>
      </w:pPr>
      <w:rPr>
        <w:rFonts w:hint="default"/>
        <w:lang w:val="el-GR" w:eastAsia="en-US" w:bidi="ar-SA"/>
      </w:rPr>
    </w:lvl>
    <w:lvl w:ilvl="5" w:tplc="446EA4B8">
      <w:numFmt w:val="bullet"/>
      <w:lvlText w:val="•"/>
      <w:lvlJc w:val="left"/>
      <w:pPr>
        <w:ind w:left="4795" w:hanging="428"/>
      </w:pPr>
      <w:rPr>
        <w:rFonts w:hint="default"/>
        <w:lang w:val="el-GR" w:eastAsia="en-US" w:bidi="ar-SA"/>
      </w:rPr>
    </w:lvl>
    <w:lvl w:ilvl="6" w:tplc="9724DB88">
      <w:numFmt w:val="bullet"/>
      <w:lvlText w:val="•"/>
      <w:lvlJc w:val="left"/>
      <w:pPr>
        <w:ind w:left="5650" w:hanging="428"/>
      </w:pPr>
      <w:rPr>
        <w:rFonts w:hint="default"/>
        <w:lang w:val="el-GR" w:eastAsia="en-US" w:bidi="ar-SA"/>
      </w:rPr>
    </w:lvl>
    <w:lvl w:ilvl="7" w:tplc="9B0463F4">
      <w:numFmt w:val="bullet"/>
      <w:lvlText w:val="•"/>
      <w:lvlJc w:val="left"/>
      <w:pPr>
        <w:ind w:left="6505" w:hanging="428"/>
      </w:pPr>
      <w:rPr>
        <w:rFonts w:hint="default"/>
        <w:lang w:val="el-GR" w:eastAsia="en-US" w:bidi="ar-SA"/>
      </w:rPr>
    </w:lvl>
    <w:lvl w:ilvl="8" w:tplc="169E0F50">
      <w:numFmt w:val="bullet"/>
      <w:lvlText w:val="•"/>
      <w:lvlJc w:val="left"/>
      <w:pPr>
        <w:ind w:left="7360" w:hanging="428"/>
      </w:pPr>
      <w:rPr>
        <w:rFonts w:hint="default"/>
        <w:lang w:val="el-GR" w:eastAsia="en-US" w:bidi="ar-SA"/>
      </w:rPr>
    </w:lvl>
  </w:abstractNum>
  <w:abstractNum w:abstractNumId="1" w15:restartNumberingAfterBreak="0">
    <w:nsid w:val="3B9466FE"/>
    <w:multiLevelType w:val="multilevel"/>
    <w:tmpl w:val="FB0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F70FF"/>
    <w:multiLevelType w:val="multilevel"/>
    <w:tmpl w:val="8C9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514389">
    <w:abstractNumId w:val="0"/>
  </w:num>
  <w:num w:numId="2" w16cid:durableId="1815683015">
    <w:abstractNumId w:val="2"/>
  </w:num>
  <w:num w:numId="3" w16cid:durableId="8331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D8"/>
    <w:rsid w:val="000C0D33"/>
    <w:rsid w:val="000C1BE2"/>
    <w:rsid w:val="000E51DC"/>
    <w:rsid w:val="00135D8F"/>
    <w:rsid w:val="0018081A"/>
    <w:rsid w:val="002034F6"/>
    <w:rsid w:val="002B2323"/>
    <w:rsid w:val="003D0A89"/>
    <w:rsid w:val="004448D2"/>
    <w:rsid w:val="00447D39"/>
    <w:rsid w:val="004607F2"/>
    <w:rsid w:val="004C0B10"/>
    <w:rsid w:val="00566551"/>
    <w:rsid w:val="006A75B9"/>
    <w:rsid w:val="00715820"/>
    <w:rsid w:val="0078027F"/>
    <w:rsid w:val="007F2224"/>
    <w:rsid w:val="00834C90"/>
    <w:rsid w:val="00897172"/>
    <w:rsid w:val="008D50F1"/>
    <w:rsid w:val="008F1A7E"/>
    <w:rsid w:val="008F267A"/>
    <w:rsid w:val="009507DA"/>
    <w:rsid w:val="009634B7"/>
    <w:rsid w:val="0099564D"/>
    <w:rsid w:val="00A066A6"/>
    <w:rsid w:val="00A13359"/>
    <w:rsid w:val="00A26BE6"/>
    <w:rsid w:val="00AE1E16"/>
    <w:rsid w:val="00B87832"/>
    <w:rsid w:val="00B91E10"/>
    <w:rsid w:val="00B92595"/>
    <w:rsid w:val="00C066A8"/>
    <w:rsid w:val="00CE6F33"/>
    <w:rsid w:val="00DC54F9"/>
    <w:rsid w:val="00DD18AD"/>
    <w:rsid w:val="00E040D8"/>
    <w:rsid w:val="00E5444F"/>
    <w:rsid w:val="00E73111"/>
    <w:rsid w:val="00E7314A"/>
    <w:rsid w:val="00E91FBD"/>
    <w:rsid w:val="00EB141F"/>
    <w:rsid w:val="00EE4489"/>
    <w:rsid w:val="00F4386A"/>
    <w:rsid w:val="00F656F6"/>
    <w:rsid w:val="00F76B2F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BFBA5"/>
  <w15:docId w15:val="{A18F7EDF-912B-4360-AC3A-9C730A14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572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spacing w:before="154"/>
      <w:ind w:left="528" w:right="656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Char"/>
    <w:uiPriority w:val="99"/>
    <w:unhideWhenUsed/>
    <w:rsid w:val="000E51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0E51DC"/>
    <w:rPr>
      <w:rFonts w:ascii="Trebuchet MS" w:eastAsia="Trebuchet MS" w:hAnsi="Trebuchet MS" w:cs="Trebuchet MS"/>
      <w:lang w:val="el-GR"/>
    </w:rPr>
  </w:style>
  <w:style w:type="paragraph" w:styleId="a7">
    <w:name w:val="footer"/>
    <w:basedOn w:val="a"/>
    <w:link w:val="Char0"/>
    <w:uiPriority w:val="99"/>
    <w:unhideWhenUsed/>
    <w:rsid w:val="000E51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0E51DC"/>
    <w:rPr>
      <w:rFonts w:ascii="Trebuchet MS" w:eastAsia="Trebuchet MS" w:hAnsi="Trebuchet MS" w:cs="Trebuchet MS"/>
      <w:lang w:val="el-GR"/>
    </w:rPr>
  </w:style>
  <w:style w:type="character" w:styleId="a8">
    <w:name w:val="Strong"/>
    <w:basedOn w:val="a0"/>
    <w:uiPriority w:val="22"/>
    <w:qFormat/>
    <w:rsid w:val="00E91FBD"/>
    <w:rPr>
      <w:b/>
      <w:bCs/>
    </w:rPr>
  </w:style>
  <w:style w:type="table" w:styleId="a9">
    <w:name w:val="Table Grid"/>
    <w:basedOn w:val="a1"/>
    <w:uiPriority w:val="39"/>
    <w:rsid w:val="00E9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35D8F"/>
    <w:pPr>
      <w:widowControl/>
      <w:autoSpaceDE/>
      <w:autoSpaceDN/>
    </w:pPr>
    <w:rPr>
      <w:rFonts w:ascii="Aptos" w:hAnsi="Aptos" w:cs="Aptos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onianislandsmuseum@gmail.com" TargetMode="External"/><Relationship Id="rId1" Type="http://schemas.openxmlformats.org/officeDocument/2006/relationships/hyperlink" Target="mailto:ionianislandsmuseu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imin.museum.ionio.gr/" TargetMode="External"/><Relationship Id="rId2" Type="http://schemas.openxmlformats.org/officeDocument/2006/relationships/hyperlink" Target="https://dimin.museum.ionio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2025-04-10T10:56:00Z</dcterms:created>
  <dcterms:modified xsi:type="dcterms:W3CDTF">2025-04-10T11:14:00Z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