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5DF" w:rsidRDefault="00F435DF" w:rsidP="00F435DF">
      <w:pPr>
        <w:shd w:val="clear" w:color="auto" w:fill="FFFFFF"/>
        <w:spacing w:after="0" w:line="240" w:lineRule="auto"/>
        <w:jc w:val="both"/>
      </w:pPr>
      <w:r w:rsidRPr="00FC7B52">
        <w:rPr>
          <w:rFonts w:cs="Calibri"/>
          <w:noProof/>
        </w:rPr>
        <w:drawing>
          <wp:inline distT="0" distB="0" distL="0" distR="0">
            <wp:extent cx="1543050" cy="90487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3050" cy="904875"/>
                    </a:xfrm>
                    <a:prstGeom prst="rect">
                      <a:avLst/>
                    </a:prstGeom>
                    <a:noFill/>
                    <a:ln>
                      <a:noFill/>
                    </a:ln>
                  </pic:spPr>
                </pic:pic>
              </a:graphicData>
            </a:graphic>
          </wp:inline>
        </w:drawing>
      </w:r>
    </w:p>
    <w:p w:rsidR="00F435DF" w:rsidRDefault="00ED604A" w:rsidP="00F435DF">
      <w:pPr>
        <w:shd w:val="clear" w:color="auto" w:fill="FFFFFF"/>
        <w:spacing w:after="0" w:line="240" w:lineRule="auto"/>
        <w:jc w:val="both"/>
        <w:rPr>
          <w:rFonts w:ascii="Helvetica" w:eastAsia="Times New Roman" w:hAnsi="Helvetica" w:cs="Helvetica"/>
          <w:color w:val="222222"/>
          <w:sz w:val="20"/>
          <w:szCs w:val="20"/>
        </w:rPr>
      </w:pPr>
      <w:hyperlink r:id="rId6" w:history="1">
        <w:r w:rsidR="00F435DF" w:rsidRPr="00652FBF">
          <w:rPr>
            <w:rStyle w:val="-"/>
            <w:sz w:val="20"/>
            <w:szCs w:val="20"/>
            <w:lang w:eastAsia="en-GB"/>
          </w:rPr>
          <w:t>https://lsionionnison.com/</w:t>
        </w:r>
      </w:hyperlink>
    </w:p>
    <w:p w:rsidR="00F435DF" w:rsidRDefault="00F435DF" w:rsidP="00F435DF">
      <w:pPr>
        <w:shd w:val="clear" w:color="auto" w:fill="FFFFFF"/>
        <w:spacing w:after="0" w:line="240" w:lineRule="auto"/>
        <w:jc w:val="both"/>
      </w:pPr>
    </w:p>
    <w:p w:rsidR="00F435DF" w:rsidRPr="00E46E6C" w:rsidRDefault="00F435DF" w:rsidP="00E46E6C">
      <w:pPr>
        <w:spacing w:after="0" w:line="240" w:lineRule="auto"/>
        <w:jc w:val="center"/>
        <w:rPr>
          <w:b/>
          <w:bCs/>
          <w:sz w:val="32"/>
          <w:szCs w:val="32"/>
          <w:u w:val="single"/>
        </w:rPr>
      </w:pPr>
      <w:r w:rsidRPr="00E46E6C">
        <w:rPr>
          <w:b/>
          <w:bCs/>
          <w:sz w:val="32"/>
          <w:szCs w:val="32"/>
          <w:u w:val="single"/>
        </w:rPr>
        <w:t>ΕΠΕΡΩΤΗΣΗ:</w:t>
      </w:r>
    </w:p>
    <w:p w:rsidR="00F435DF" w:rsidRPr="00E46E6C" w:rsidRDefault="00F435DF" w:rsidP="00E46E6C">
      <w:pPr>
        <w:spacing w:line="240" w:lineRule="auto"/>
        <w:jc w:val="center"/>
        <w:rPr>
          <w:b/>
          <w:bCs/>
          <w:sz w:val="32"/>
          <w:szCs w:val="32"/>
        </w:rPr>
      </w:pPr>
      <w:r w:rsidRPr="00E46E6C">
        <w:rPr>
          <w:b/>
          <w:bCs/>
          <w:sz w:val="32"/>
          <w:szCs w:val="32"/>
        </w:rPr>
        <w:t xml:space="preserve">Πότε θα ολοκληρωθούν τα έργα αποκατάστασης από τις καταστροφές του «ΙΑΝΟΥ» (17.09.2020) στον δρόμο ΦΡΙΚΕΣ-ΚΙΟΝΙ, τον ΜΠΡΟΣ ΑΕΤΟ και της δημιουργίας του «ΟΔΥΣΣΕΙΑΚΟΥ ΨΗΦΙΑΚΟΥ </w:t>
      </w:r>
      <w:proofErr w:type="spellStart"/>
      <w:r w:rsidRPr="00E46E6C">
        <w:rPr>
          <w:b/>
          <w:bCs/>
          <w:sz w:val="32"/>
          <w:szCs w:val="32"/>
        </w:rPr>
        <w:t>ΚΕΝΤΡΟΥ»στην</w:t>
      </w:r>
      <w:proofErr w:type="spellEnd"/>
      <w:r w:rsidRPr="00E46E6C">
        <w:rPr>
          <w:b/>
          <w:bCs/>
          <w:sz w:val="32"/>
          <w:szCs w:val="32"/>
        </w:rPr>
        <w:t xml:space="preserve"> ΙΘΑΚΗ;</w:t>
      </w:r>
    </w:p>
    <w:p w:rsidR="00F435DF" w:rsidRPr="00E46E6C" w:rsidRDefault="00F435DF" w:rsidP="00E46E6C">
      <w:pPr>
        <w:jc w:val="center"/>
        <w:rPr>
          <w:b/>
          <w:bCs/>
          <w:iCs/>
          <w:sz w:val="32"/>
          <w:szCs w:val="32"/>
          <w:u w:val="single"/>
        </w:rPr>
      </w:pPr>
      <w:r w:rsidRPr="00E46E6C">
        <w:rPr>
          <w:b/>
          <w:bCs/>
          <w:iCs/>
          <w:sz w:val="32"/>
          <w:szCs w:val="32"/>
          <w:u w:val="single"/>
        </w:rPr>
        <w:t>ΤΑ ΨΕΥΤΙΚΑ ΤΑ ΛΟΓΙΑ ΤΑ ΜΕΓΑΛΑ</w:t>
      </w:r>
    </w:p>
    <w:p w:rsidR="00F435DF" w:rsidRPr="00E46E6C" w:rsidRDefault="00F435DF" w:rsidP="00E46E6C">
      <w:pPr>
        <w:spacing w:after="0" w:line="340" w:lineRule="exact"/>
      </w:pPr>
      <w:r w:rsidRPr="00E46E6C">
        <w:t xml:space="preserve">Συνοπτικά καταγράφουμε την </w:t>
      </w:r>
      <w:r w:rsidRPr="00E46E6C">
        <w:rPr>
          <w:b/>
          <w:bCs/>
        </w:rPr>
        <w:t>εξέλιξη των «έργων»:</w:t>
      </w:r>
    </w:p>
    <w:p w:rsidR="00F435DF" w:rsidRPr="00E46E6C" w:rsidRDefault="00F435DF" w:rsidP="00E46E6C">
      <w:pPr>
        <w:spacing w:after="0" w:line="340" w:lineRule="exact"/>
        <w:rPr>
          <w:b/>
          <w:bCs/>
          <w:u w:val="single"/>
        </w:rPr>
      </w:pPr>
      <w:r w:rsidRPr="00E46E6C">
        <w:rPr>
          <w:b/>
          <w:bCs/>
          <w:u w:val="single"/>
        </w:rPr>
        <w:t>Α. Επαρχιακός Δρόμο</w:t>
      </w:r>
      <w:r w:rsidR="00F642D6" w:rsidRPr="00E46E6C">
        <w:rPr>
          <w:b/>
          <w:bCs/>
          <w:u w:val="single"/>
        </w:rPr>
        <w:t>ς Φρίκες-</w:t>
      </w:r>
      <w:proofErr w:type="spellStart"/>
      <w:r w:rsidR="00F642D6" w:rsidRPr="00E46E6C">
        <w:rPr>
          <w:b/>
          <w:bCs/>
          <w:u w:val="single"/>
        </w:rPr>
        <w:t>Κιόνι</w:t>
      </w:r>
      <w:proofErr w:type="spellEnd"/>
      <w:r w:rsidR="00F642D6" w:rsidRPr="00E46E6C">
        <w:rPr>
          <w:b/>
          <w:bCs/>
          <w:u w:val="single"/>
        </w:rPr>
        <w:t xml:space="preserve"> στην Ιθάκη</w:t>
      </w:r>
      <w:r w:rsidRPr="00E46E6C">
        <w:rPr>
          <w:b/>
          <w:bCs/>
          <w:u w:val="single"/>
        </w:rPr>
        <w:t xml:space="preserve">  («ΙΑΝΟΣ» 17 &amp; 18.09.2020)</w:t>
      </w:r>
    </w:p>
    <w:p w:rsidR="00F435DF" w:rsidRPr="00E46E6C" w:rsidRDefault="00F435DF" w:rsidP="00E46E6C">
      <w:pPr>
        <w:pStyle w:val="a3"/>
        <w:numPr>
          <w:ilvl w:val="0"/>
          <w:numId w:val="1"/>
        </w:numPr>
        <w:spacing w:after="0" w:line="340" w:lineRule="exact"/>
        <w:ind w:left="567"/>
        <w:rPr>
          <w:b/>
          <w:bCs/>
          <w:u w:val="single"/>
        </w:rPr>
      </w:pPr>
      <w:r w:rsidRPr="00E46E6C">
        <w:rPr>
          <w:b/>
          <w:bCs/>
        </w:rPr>
        <w:t>10.11.2022</w:t>
      </w:r>
      <w:r w:rsidRPr="00E46E6C">
        <w:t xml:space="preserve"> Έγκριση Μελέτης για αποκατάσταση 690.000 ευρώ.</w:t>
      </w:r>
    </w:p>
    <w:p w:rsidR="00F435DF" w:rsidRPr="00E46E6C" w:rsidRDefault="00F435DF" w:rsidP="00E46E6C">
      <w:pPr>
        <w:pStyle w:val="a3"/>
        <w:numPr>
          <w:ilvl w:val="0"/>
          <w:numId w:val="1"/>
        </w:numPr>
        <w:spacing w:after="0" w:line="340" w:lineRule="exact"/>
        <w:ind w:left="567"/>
        <w:rPr>
          <w:b/>
          <w:bCs/>
          <w:u w:val="single"/>
        </w:rPr>
      </w:pPr>
      <w:r w:rsidRPr="00E46E6C">
        <w:t>14.12.2022 Ημερομηνία Δημοπράτησης.</w:t>
      </w:r>
    </w:p>
    <w:p w:rsidR="00F435DF" w:rsidRPr="00E46E6C" w:rsidRDefault="00F435DF" w:rsidP="00E46E6C">
      <w:pPr>
        <w:pStyle w:val="a3"/>
        <w:numPr>
          <w:ilvl w:val="0"/>
          <w:numId w:val="1"/>
        </w:numPr>
        <w:spacing w:after="0" w:line="340" w:lineRule="exact"/>
        <w:ind w:left="567"/>
        <w:rPr>
          <w:b/>
          <w:bCs/>
          <w:u w:val="single"/>
        </w:rPr>
      </w:pPr>
      <w:r w:rsidRPr="00E46E6C">
        <w:t>19.04.2023 Υπογραφή Σύμβασης από την Ανάδοχο Εταιρεία.</w:t>
      </w:r>
    </w:p>
    <w:p w:rsidR="00F435DF" w:rsidRPr="00E46E6C" w:rsidRDefault="00F435DF" w:rsidP="00E46E6C">
      <w:pPr>
        <w:pStyle w:val="a3"/>
        <w:numPr>
          <w:ilvl w:val="0"/>
          <w:numId w:val="1"/>
        </w:numPr>
        <w:spacing w:after="0" w:line="340" w:lineRule="exact"/>
        <w:ind w:left="567"/>
        <w:rPr>
          <w:b/>
          <w:bCs/>
          <w:u w:val="single"/>
        </w:rPr>
      </w:pPr>
      <w:r w:rsidRPr="00E46E6C">
        <w:rPr>
          <w:b/>
          <w:bCs/>
          <w:u w:val="single"/>
        </w:rPr>
        <w:t>16.10.2023Συμβατική ημερομηνία ολοκλήρωσης</w:t>
      </w:r>
      <w:r w:rsidRPr="00E46E6C">
        <w:rPr>
          <w:u w:val="single"/>
        </w:rPr>
        <w:t xml:space="preserve"> του έργο.</w:t>
      </w:r>
    </w:p>
    <w:p w:rsidR="00F435DF" w:rsidRPr="00E46E6C" w:rsidRDefault="00F435DF" w:rsidP="00E46E6C">
      <w:pPr>
        <w:pStyle w:val="a3"/>
        <w:numPr>
          <w:ilvl w:val="0"/>
          <w:numId w:val="1"/>
        </w:numPr>
        <w:spacing w:after="0" w:line="340" w:lineRule="exact"/>
        <w:ind w:left="567"/>
        <w:rPr>
          <w:b/>
          <w:bCs/>
          <w:u w:val="single"/>
        </w:rPr>
      </w:pPr>
      <w:r w:rsidRPr="00E46E6C">
        <w:t xml:space="preserve">13.02.2024 </w:t>
      </w:r>
      <w:r w:rsidRPr="00E46E6C">
        <w:rPr>
          <w:b/>
          <w:bCs/>
        </w:rPr>
        <w:t>Νέα ημερομηνία ολοκλήρωσης</w:t>
      </w:r>
      <w:r w:rsidRPr="00E46E6C">
        <w:t xml:space="preserve"> του έργου.</w:t>
      </w:r>
    </w:p>
    <w:p w:rsidR="00F435DF" w:rsidRPr="00E46E6C" w:rsidRDefault="00F435DF" w:rsidP="00E46E6C">
      <w:pPr>
        <w:pStyle w:val="a3"/>
        <w:numPr>
          <w:ilvl w:val="0"/>
          <w:numId w:val="1"/>
        </w:numPr>
        <w:spacing w:after="0" w:line="340" w:lineRule="exact"/>
        <w:ind w:left="567"/>
        <w:rPr>
          <w:b/>
          <w:bCs/>
          <w:u w:val="single"/>
        </w:rPr>
      </w:pPr>
      <w:r w:rsidRPr="00E46E6C">
        <w:t xml:space="preserve">13.06.2024 </w:t>
      </w:r>
      <w:r w:rsidRPr="00E46E6C">
        <w:rPr>
          <w:b/>
          <w:bCs/>
        </w:rPr>
        <w:t>Νέα ημερομηνία ολοκλήρωσης</w:t>
      </w:r>
      <w:r w:rsidRPr="00E46E6C">
        <w:t xml:space="preserve"> του έργου.</w:t>
      </w:r>
    </w:p>
    <w:p w:rsidR="00F435DF" w:rsidRPr="00E46E6C" w:rsidRDefault="00F435DF" w:rsidP="00E46E6C">
      <w:pPr>
        <w:pStyle w:val="a3"/>
        <w:numPr>
          <w:ilvl w:val="0"/>
          <w:numId w:val="1"/>
        </w:numPr>
        <w:spacing w:after="0" w:line="340" w:lineRule="exact"/>
        <w:ind w:left="567"/>
        <w:rPr>
          <w:b/>
          <w:bCs/>
          <w:u w:val="single"/>
        </w:rPr>
      </w:pPr>
      <w:r w:rsidRPr="00E46E6C">
        <w:t xml:space="preserve">13.12.2024 </w:t>
      </w:r>
      <w:r w:rsidRPr="00E46E6C">
        <w:rPr>
          <w:b/>
          <w:bCs/>
        </w:rPr>
        <w:t>Νέα ημερομηνία ολοκλήρωσης</w:t>
      </w:r>
      <w:r w:rsidRPr="00E46E6C">
        <w:t xml:space="preserve"> του έργου.</w:t>
      </w:r>
    </w:p>
    <w:p w:rsidR="00F435DF" w:rsidRPr="00E46E6C" w:rsidRDefault="00F435DF" w:rsidP="00E46E6C">
      <w:pPr>
        <w:pStyle w:val="a3"/>
        <w:numPr>
          <w:ilvl w:val="0"/>
          <w:numId w:val="1"/>
        </w:numPr>
        <w:spacing w:after="0" w:line="340" w:lineRule="exact"/>
        <w:ind w:left="567"/>
        <w:rPr>
          <w:b/>
          <w:bCs/>
          <w:u w:val="single"/>
        </w:rPr>
      </w:pPr>
      <w:r w:rsidRPr="00E46E6C">
        <w:t>08.08.2024 Κατάθεση λογαριασμού από την Ανάδοχο Εταιρεία για πληρωμή.</w:t>
      </w:r>
    </w:p>
    <w:p w:rsidR="00F435DF" w:rsidRPr="00E46E6C" w:rsidRDefault="00F435DF" w:rsidP="00E46E6C">
      <w:pPr>
        <w:pStyle w:val="a3"/>
        <w:numPr>
          <w:ilvl w:val="0"/>
          <w:numId w:val="1"/>
        </w:numPr>
        <w:spacing w:after="0" w:line="340" w:lineRule="exact"/>
        <w:ind w:left="567"/>
        <w:rPr>
          <w:b/>
          <w:bCs/>
          <w:u w:val="single"/>
        </w:rPr>
      </w:pPr>
      <w:r w:rsidRPr="00E46E6C">
        <w:t xml:space="preserve">12.09.2024 </w:t>
      </w:r>
      <w:r w:rsidRPr="00E46E6C">
        <w:rPr>
          <w:b/>
          <w:bCs/>
        </w:rPr>
        <w:t>Ειδική Δήλωση Διακοπής Εργασιών λόγω μη πληρωμής από Περιφέρεια Ιονίων Νήσων</w:t>
      </w:r>
      <w:r w:rsidRPr="00E46E6C">
        <w:t>.</w:t>
      </w:r>
    </w:p>
    <w:p w:rsidR="00F435DF" w:rsidRPr="00E46E6C" w:rsidRDefault="00F435DF" w:rsidP="00E46E6C">
      <w:pPr>
        <w:pStyle w:val="a3"/>
        <w:numPr>
          <w:ilvl w:val="0"/>
          <w:numId w:val="1"/>
        </w:numPr>
        <w:spacing w:after="0" w:line="340" w:lineRule="exact"/>
        <w:ind w:left="567"/>
        <w:rPr>
          <w:b/>
          <w:bCs/>
          <w:u w:val="single"/>
        </w:rPr>
      </w:pPr>
      <w:r w:rsidRPr="00E46E6C">
        <w:t>26.09.2024</w:t>
      </w:r>
      <w:r w:rsidRPr="00E46E6C">
        <w:rPr>
          <w:b/>
          <w:bCs/>
        </w:rPr>
        <w:t>Διακοπή Εργασιών λόγω μη πληρωμής από Περιφέρεια Ιονίων Νήσων</w:t>
      </w:r>
      <w:r w:rsidRPr="00E46E6C">
        <w:t>.</w:t>
      </w:r>
    </w:p>
    <w:p w:rsidR="00F435DF" w:rsidRPr="00E46E6C" w:rsidRDefault="00F435DF" w:rsidP="00E46E6C">
      <w:pPr>
        <w:pStyle w:val="a3"/>
        <w:numPr>
          <w:ilvl w:val="0"/>
          <w:numId w:val="1"/>
        </w:numPr>
        <w:spacing w:after="0" w:line="340" w:lineRule="exact"/>
        <w:ind w:left="567"/>
        <w:rPr>
          <w:b/>
          <w:bCs/>
          <w:u w:val="single"/>
        </w:rPr>
      </w:pPr>
      <w:r w:rsidRPr="00E46E6C">
        <w:rPr>
          <w:b/>
          <w:bCs/>
        </w:rPr>
        <w:t>13.06.2025Νέα ημερομηνία ολοκλήρωσης</w:t>
      </w:r>
      <w:r w:rsidRPr="00E46E6C">
        <w:t xml:space="preserve"> του έργου.</w:t>
      </w:r>
    </w:p>
    <w:p w:rsidR="00F435DF" w:rsidRDefault="00F435DF" w:rsidP="00F435DF">
      <w:pPr>
        <w:pStyle w:val="a3"/>
        <w:ind w:left="0"/>
        <w:rPr>
          <w:b/>
          <w:bCs/>
          <w:sz w:val="28"/>
          <w:szCs w:val="28"/>
          <w:u w:val="single"/>
        </w:rPr>
      </w:pPr>
      <w:r>
        <w:rPr>
          <w:noProof/>
        </w:rPr>
        <w:lastRenderedPageBreak/>
        <w:drawing>
          <wp:inline distT="0" distB="0" distL="0" distR="0">
            <wp:extent cx="5272405" cy="3523218"/>
            <wp:effectExtent l="0" t="0" r="0" b="127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7" cstate="print"/>
                    <a:srcRect l="26154" t="-23576" r="-26156" b="23576"/>
                    <a:stretch/>
                  </pic:blipFill>
                  <pic:spPr bwMode="auto">
                    <a:xfrm>
                      <a:off x="0" y="0"/>
                      <a:ext cx="5274310" cy="35244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435DF" w:rsidRPr="00E46E6C" w:rsidRDefault="00F435DF" w:rsidP="00E46E6C">
      <w:pPr>
        <w:pStyle w:val="a3"/>
        <w:spacing w:after="0" w:line="340" w:lineRule="exact"/>
        <w:ind w:left="0"/>
        <w:rPr>
          <w:b/>
          <w:bCs/>
          <w:u w:val="single"/>
        </w:rPr>
      </w:pPr>
      <w:r w:rsidRPr="00E46E6C">
        <w:rPr>
          <w:b/>
          <w:bCs/>
          <w:u w:val="single"/>
        </w:rPr>
        <w:t>Η πραγματικότητα σήμερα (</w:t>
      </w:r>
      <w:r w:rsidRPr="00E46E6C">
        <w:rPr>
          <w:b/>
          <w:bCs/>
          <w:u w:val="single"/>
          <w:lang w:val="en-US"/>
        </w:rPr>
        <w:t>photo</w:t>
      </w:r>
      <w:r w:rsidRPr="00E46E6C">
        <w:rPr>
          <w:b/>
          <w:bCs/>
          <w:u w:val="single"/>
        </w:rPr>
        <w:t xml:space="preserve"> 1</w:t>
      </w:r>
      <w:r w:rsidRPr="00E46E6C">
        <w:rPr>
          <w:b/>
          <w:bCs/>
          <w:u w:val="single"/>
          <w:vertAlign w:val="superscript"/>
        </w:rPr>
        <w:t>ος</w:t>
      </w:r>
      <w:r w:rsidRPr="00E46E6C">
        <w:rPr>
          <w:b/>
          <w:bCs/>
          <w:u w:val="single"/>
        </w:rPr>
        <w:t xml:space="preserve"> 2025)</w:t>
      </w:r>
    </w:p>
    <w:p w:rsidR="00F435DF" w:rsidRPr="00E46E6C" w:rsidRDefault="00F435DF" w:rsidP="00E46E6C">
      <w:pPr>
        <w:pStyle w:val="a3"/>
        <w:spacing w:after="0" w:line="340" w:lineRule="exact"/>
        <w:ind w:left="0"/>
        <w:rPr>
          <w:b/>
          <w:bCs/>
          <w:u w:val="single"/>
        </w:rPr>
      </w:pPr>
    </w:p>
    <w:p w:rsidR="00F435DF" w:rsidRPr="00E46E6C" w:rsidRDefault="00F435DF" w:rsidP="00E46E6C">
      <w:pPr>
        <w:pStyle w:val="a3"/>
        <w:spacing w:after="0" w:line="340" w:lineRule="exact"/>
        <w:ind w:left="0"/>
        <w:rPr>
          <w:b/>
          <w:bCs/>
        </w:rPr>
      </w:pPr>
    </w:p>
    <w:p w:rsidR="00F435DF" w:rsidRPr="00E46E6C" w:rsidRDefault="00F435DF" w:rsidP="00E46E6C">
      <w:pPr>
        <w:pStyle w:val="a3"/>
        <w:spacing w:after="0" w:line="340" w:lineRule="exact"/>
        <w:ind w:left="0"/>
        <w:rPr>
          <w:b/>
          <w:bCs/>
          <w:u w:val="single"/>
        </w:rPr>
      </w:pPr>
      <w:r w:rsidRPr="00E46E6C">
        <w:rPr>
          <w:b/>
          <w:bCs/>
          <w:u w:val="single"/>
        </w:rPr>
        <w:t>Β. Επαρχιακός Δρόμος στη θέση Μπρος Αετός Ιθάκης («ΙΑΝΟΣ» 17 &amp; 18.09.2020)</w:t>
      </w:r>
    </w:p>
    <w:p w:rsidR="00F435DF" w:rsidRPr="00E46E6C" w:rsidRDefault="00F435DF" w:rsidP="00E46E6C">
      <w:pPr>
        <w:pStyle w:val="a3"/>
        <w:spacing w:after="0" w:line="340" w:lineRule="exact"/>
        <w:ind w:left="0"/>
        <w:rPr>
          <w:b/>
          <w:bCs/>
        </w:rPr>
      </w:pPr>
    </w:p>
    <w:p w:rsidR="00F435DF" w:rsidRPr="00E46E6C" w:rsidRDefault="00F435DF" w:rsidP="00E46E6C">
      <w:pPr>
        <w:pStyle w:val="a3"/>
        <w:numPr>
          <w:ilvl w:val="0"/>
          <w:numId w:val="2"/>
        </w:numPr>
        <w:spacing w:after="0" w:line="340" w:lineRule="exact"/>
        <w:ind w:left="567"/>
        <w:rPr>
          <w:b/>
          <w:bCs/>
        </w:rPr>
      </w:pPr>
      <w:r w:rsidRPr="00E46E6C">
        <w:rPr>
          <w:b/>
          <w:bCs/>
        </w:rPr>
        <w:t>15.12.2022</w:t>
      </w:r>
      <w:r w:rsidRPr="00E46E6C">
        <w:t xml:space="preserve"> Έγκριση Μελέτης για αποκατάσταση 2.160.000 ευρώ.</w:t>
      </w:r>
    </w:p>
    <w:p w:rsidR="00F435DF" w:rsidRPr="00E46E6C" w:rsidRDefault="00F435DF" w:rsidP="00E46E6C">
      <w:pPr>
        <w:pStyle w:val="a3"/>
        <w:numPr>
          <w:ilvl w:val="0"/>
          <w:numId w:val="2"/>
        </w:numPr>
        <w:spacing w:after="0" w:line="340" w:lineRule="exact"/>
        <w:ind w:left="567"/>
        <w:rPr>
          <w:b/>
          <w:bCs/>
        </w:rPr>
      </w:pPr>
      <w:r w:rsidRPr="00E46E6C">
        <w:t>04.04.2023 Ημερομηνία Δημοπράτησης.</w:t>
      </w:r>
    </w:p>
    <w:p w:rsidR="00F435DF" w:rsidRPr="00E46E6C" w:rsidRDefault="00F435DF" w:rsidP="00E46E6C">
      <w:pPr>
        <w:pStyle w:val="a3"/>
        <w:numPr>
          <w:ilvl w:val="0"/>
          <w:numId w:val="2"/>
        </w:numPr>
        <w:spacing w:after="0" w:line="340" w:lineRule="exact"/>
        <w:ind w:left="567"/>
        <w:rPr>
          <w:b/>
          <w:bCs/>
        </w:rPr>
      </w:pPr>
      <w:r w:rsidRPr="00E46E6C">
        <w:t>03.07.2023 Υπογραφή Σύμβασης με την Ανάδοχο Εταιρεία.</w:t>
      </w:r>
    </w:p>
    <w:p w:rsidR="00F435DF" w:rsidRPr="00E46E6C" w:rsidRDefault="00F435DF" w:rsidP="00E46E6C">
      <w:pPr>
        <w:pStyle w:val="a3"/>
        <w:numPr>
          <w:ilvl w:val="0"/>
          <w:numId w:val="2"/>
        </w:numPr>
        <w:spacing w:after="0" w:line="340" w:lineRule="exact"/>
        <w:ind w:left="567"/>
        <w:rPr>
          <w:b/>
          <w:bCs/>
          <w:u w:val="single"/>
        </w:rPr>
      </w:pPr>
      <w:r w:rsidRPr="00E46E6C">
        <w:rPr>
          <w:b/>
          <w:bCs/>
          <w:u w:val="single"/>
        </w:rPr>
        <w:t>27.06.2024 Συμβατική ημερομηνία ολοκλήρωσης</w:t>
      </w:r>
      <w:r w:rsidRPr="00E46E6C">
        <w:rPr>
          <w:u w:val="single"/>
        </w:rPr>
        <w:t xml:space="preserve"> του έργου.</w:t>
      </w:r>
    </w:p>
    <w:p w:rsidR="00F435DF" w:rsidRPr="00E46E6C" w:rsidRDefault="00F435DF" w:rsidP="00E46E6C">
      <w:pPr>
        <w:pStyle w:val="a3"/>
        <w:numPr>
          <w:ilvl w:val="0"/>
          <w:numId w:val="2"/>
        </w:numPr>
        <w:spacing w:after="0" w:line="340" w:lineRule="exact"/>
        <w:ind w:left="567"/>
        <w:rPr>
          <w:b/>
          <w:bCs/>
        </w:rPr>
      </w:pPr>
      <w:r w:rsidRPr="00E46E6C">
        <w:t xml:space="preserve">27.10.2024 </w:t>
      </w:r>
      <w:r w:rsidRPr="00E46E6C">
        <w:rPr>
          <w:b/>
          <w:bCs/>
        </w:rPr>
        <w:t>Νέα ημερομηνία ολοκλήρωσης</w:t>
      </w:r>
      <w:r w:rsidRPr="00E46E6C">
        <w:t xml:space="preserve"> του έργου.</w:t>
      </w:r>
    </w:p>
    <w:p w:rsidR="00F435DF" w:rsidRPr="00E46E6C" w:rsidRDefault="00F435DF" w:rsidP="00E46E6C">
      <w:pPr>
        <w:pStyle w:val="a3"/>
        <w:numPr>
          <w:ilvl w:val="0"/>
          <w:numId w:val="2"/>
        </w:numPr>
        <w:spacing w:after="0" w:line="340" w:lineRule="exact"/>
        <w:ind w:left="567"/>
        <w:rPr>
          <w:b/>
          <w:bCs/>
        </w:rPr>
      </w:pPr>
      <w:r w:rsidRPr="00E46E6C">
        <w:rPr>
          <w:b/>
          <w:bCs/>
        </w:rPr>
        <w:t>22.09.2025Νέα ημερομηνία ολοκλήρωσης</w:t>
      </w:r>
      <w:r w:rsidRPr="00E46E6C">
        <w:t xml:space="preserve"> του έργου.</w:t>
      </w:r>
    </w:p>
    <w:p w:rsidR="00F435DF" w:rsidRDefault="00F435DF" w:rsidP="00F435DF">
      <w:pPr>
        <w:pStyle w:val="a3"/>
        <w:ind w:left="0"/>
        <w:rPr>
          <w:b/>
          <w:bCs/>
          <w:sz w:val="24"/>
          <w:szCs w:val="24"/>
        </w:rPr>
      </w:pPr>
      <w:r>
        <w:rPr>
          <w:noProof/>
        </w:rPr>
        <w:lastRenderedPageBreak/>
        <w:drawing>
          <wp:inline distT="0" distB="0" distL="0" distR="0">
            <wp:extent cx="5274310" cy="7032625"/>
            <wp:effectExtent l="0" t="0" r="2540" b="0"/>
            <wp:docPr id="68612398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7032625"/>
                    </a:xfrm>
                    <a:prstGeom prst="rect">
                      <a:avLst/>
                    </a:prstGeom>
                    <a:noFill/>
                    <a:ln>
                      <a:noFill/>
                    </a:ln>
                  </pic:spPr>
                </pic:pic>
              </a:graphicData>
            </a:graphic>
          </wp:inline>
        </w:drawing>
      </w:r>
    </w:p>
    <w:p w:rsidR="00F435DF" w:rsidRPr="00E46E6C" w:rsidRDefault="00F435DF" w:rsidP="00F435DF">
      <w:pPr>
        <w:pStyle w:val="a3"/>
        <w:ind w:left="0"/>
        <w:rPr>
          <w:b/>
          <w:bCs/>
          <w:u w:val="single"/>
          <w:lang w:val="en-US"/>
        </w:rPr>
      </w:pPr>
      <w:r w:rsidRPr="00E46E6C">
        <w:rPr>
          <w:b/>
          <w:bCs/>
          <w:u w:val="single"/>
        </w:rPr>
        <w:t>Η πραγματικότητα σήμερα (</w:t>
      </w:r>
      <w:r w:rsidRPr="00E46E6C">
        <w:rPr>
          <w:b/>
          <w:bCs/>
          <w:u w:val="single"/>
          <w:lang w:val="en-US"/>
        </w:rPr>
        <w:t>photo 15.02.2025)</w:t>
      </w:r>
    </w:p>
    <w:p w:rsidR="00F435DF" w:rsidRPr="00E46E6C" w:rsidRDefault="00F435DF" w:rsidP="00F435DF">
      <w:pPr>
        <w:pStyle w:val="a3"/>
        <w:ind w:left="0"/>
        <w:rPr>
          <w:b/>
          <w:bCs/>
        </w:rPr>
      </w:pPr>
    </w:p>
    <w:p w:rsidR="00F435DF" w:rsidRDefault="00F435DF" w:rsidP="00F435DF">
      <w:pPr>
        <w:pStyle w:val="a3"/>
        <w:ind w:left="0"/>
        <w:rPr>
          <w:b/>
          <w:bCs/>
          <w:sz w:val="24"/>
          <w:szCs w:val="24"/>
        </w:rPr>
      </w:pPr>
      <w:r>
        <w:rPr>
          <w:noProof/>
        </w:rPr>
        <w:lastRenderedPageBreak/>
        <w:drawing>
          <wp:inline distT="0" distB="0" distL="0" distR="0">
            <wp:extent cx="5274310" cy="7032625"/>
            <wp:effectExtent l="0" t="0" r="2540" b="0"/>
            <wp:docPr id="29707872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7032625"/>
                    </a:xfrm>
                    <a:prstGeom prst="rect">
                      <a:avLst/>
                    </a:prstGeom>
                    <a:noFill/>
                    <a:ln>
                      <a:noFill/>
                    </a:ln>
                  </pic:spPr>
                </pic:pic>
              </a:graphicData>
            </a:graphic>
          </wp:inline>
        </w:drawing>
      </w:r>
    </w:p>
    <w:p w:rsidR="00F435DF" w:rsidRPr="00F435DF" w:rsidRDefault="00F435DF" w:rsidP="00F435DF">
      <w:pPr>
        <w:pStyle w:val="a3"/>
        <w:ind w:left="0"/>
        <w:rPr>
          <w:b/>
          <w:bCs/>
          <w:sz w:val="24"/>
          <w:szCs w:val="24"/>
          <w:u w:val="single"/>
        </w:rPr>
      </w:pPr>
      <w:r w:rsidRPr="00A777CE">
        <w:rPr>
          <w:b/>
          <w:bCs/>
          <w:sz w:val="24"/>
          <w:szCs w:val="24"/>
          <w:u w:val="single"/>
        </w:rPr>
        <w:t>Η πραγματικότητα σήμερα(</w:t>
      </w:r>
      <w:r w:rsidRPr="00A777CE">
        <w:rPr>
          <w:b/>
          <w:bCs/>
          <w:sz w:val="24"/>
          <w:szCs w:val="24"/>
          <w:u w:val="single"/>
          <w:lang w:val="en-US"/>
        </w:rPr>
        <w:t>photo</w:t>
      </w:r>
      <w:r w:rsidRPr="00F435DF">
        <w:rPr>
          <w:b/>
          <w:bCs/>
          <w:sz w:val="24"/>
          <w:szCs w:val="24"/>
          <w:u w:val="single"/>
        </w:rPr>
        <w:t xml:space="preserve"> 15.02.2025)</w:t>
      </w:r>
    </w:p>
    <w:p w:rsidR="00F435DF" w:rsidRPr="00405FDC" w:rsidRDefault="00F435DF" w:rsidP="00F435DF">
      <w:pPr>
        <w:rPr>
          <w:b/>
          <w:bCs/>
          <w:sz w:val="24"/>
          <w:szCs w:val="24"/>
          <w:u w:val="single"/>
        </w:rPr>
      </w:pPr>
      <w:r w:rsidRPr="00405FDC">
        <w:rPr>
          <w:b/>
          <w:bCs/>
          <w:sz w:val="24"/>
          <w:szCs w:val="24"/>
          <w:u w:val="single"/>
        </w:rPr>
        <w:t>Γ. Οδυσσειακό  Κέντρο Δήμου Ιθάκης (Πρώην Ειρηνοδικείο)</w:t>
      </w:r>
    </w:p>
    <w:p w:rsidR="00F435DF" w:rsidRPr="00E46E6C" w:rsidRDefault="00F435DF" w:rsidP="00E46E6C">
      <w:pPr>
        <w:pStyle w:val="a3"/>
        <w:numPr>
          <w:ilvl w:val="0"/>
          <w:numId w:val="3"/>
        </w:numPr>
        <w:spacing w:after="0" w:line="340" w:lineRule="exact"/>
        <w:ind w:left="567"/>
      </w:pPr>
      <w:r w:rsidRPr="00E46E6C">
        <w:rPr>
          <w:b/>
          <w:bCs/>
        </w:rPr>
        <w:t xml:space="preserve">04.09.2017 </w:t>
      </w:r>
      <w:r w:rsidRPr="00E46E6C">
        <w:t>Απόφαση Δημοτικού Συμβουλίου Ιθάκης.</w:t>
      </w:r>
    </w:p>
    <w:p w:rsidR="00F435DF" w:rsidRPr="00E46E6C" w:rsidRDefault="00F435DF" w:rsidP="00E46E6C">
      <w:pPr>
        <w:pStyle w:val="a3"/>
        <w:numPr>
          <w:ilvl w:val="0"/>
          <w:numId w:val="3"/>
        </w:numPr>
        <w:spacing w:after="0" w:line="340" w:lineRule="exact"/>
        <w:ind w:left="567"/>
      </w:pPr>
      <w:r w:rsidRPr="00E46E6C">
        <w:t>14.11.2022 Προγραμματική Σύμβαση μεταξύ Π.Ι.Ν.-Δήμου Ιθάκης-ΕΥΔΗΜΟΣ Α.Ε.</w:t>
      </w:r>
    </w:p>
    <w:p w:rsidR="00F435DF" w:rsidRPr="00E46E6C" w:rsidRDefault="00F435DF" w:rsidP="00E46E6C">
      <w:pPr>
        <w:pStyle w:val="a3"/>
        <w:numPr>
          <w:ilvl w:val="0"/>
          <w:numId w:val="3"/>
        </w:numPr>
        <w:spacing w:after="0" w:line="340" w:lineRule="exact"/>
        <w:ind w:left="567"/>
      </w:pPr>
      <w:r w:rsidRPr="00E46E6C">
        <w:t>29.12.2023 Υπογραφή Σύμβασης με την Ανάδοχο Εταιρεία.</w:t>
      </w:r>
    </w:p>
    <w:p w:rsidR="00F435DF" w:rsidRPr="00E46E6C" w:rsidRDefault="00F435DF" w:rsidP="00E46E6C">
      <w:pPr>
        <w:pStyle w:val="a3"/>
        <w:numPr>
          <w:ilvl w:val="0"/>
          <w:numId w:val="3"/>
        </w:numPr>
        <w:spacing w:after="0" w:line="340" w:lineRule="exact"/>
        <w:ind w:left="567"/>
        <w:rPr>
          <w:b/>
          <w:bCs/>
          <w:u w:val="single"/>
        </w:rPr>
      </w:pPr>
      <w:r w:rsidRPr="00E46E6C">
        <w:rPr>
          <w:b/>
          <w:bCs/>
          <w:u w:val="single"/>
        </w:rPr>
        <w:t>26.06.2024 Συμβατική ημερομηνία ολοκλήρωσης του έργου.</w:t>
      </w:r>
    </w:p>
    <w:p w:rsidR="00F435DF" w:rsidRPr="00E46E6C" w:rsidRDefault="00F435DF" w:rsidP="00E46E6C">
      <w:pPr>
        <w:pStyle w:val="a3"/>
        <w:numPr>
          <w:ilvl w:val="0"/>
          <w:numId w:val="3"/>
        </w:numPr>
        <w:spacing w:after="0" w:line="340" w:lineRule="exact"/>
        <w:ind w:left="567"/>
        <w:rPr>
          <w:u w:val="single"/>
        </w:rPr>
      </w:pPr>
      <w:r w:rsidRPr="00E46E6C">
        <w:t xml:space="preserve">14.11.2024 </w:t>
      </w:r>
      <w:r w:rsidRPr="00E46E6C">
        <w:rPr>
          <w:b/>
          <w:bCs/>
        </w:rPr>
        <w:t>Νέα ημερομηνία ολοκλήρωσης</w:t>
      </w:r>
      <w:r w:rsidRPr="00E46E6C">
        <w:t xml:space="preserve"> του έργου.</w:t>
      </w:r>
    </w:p>
    <w:p w:rsidR="00F435DF" w:rsidRPr="00E46E6C" w:rsidRDefault="00F435DF" w:rsidP="00E46E6C">
      <w:pPr>
        <w:pStyle w:val="a3"/>
        <w:numPr>
          <w:ilvl w:val="0"/>
          <w:numId w:val="3"/>
        </w:numPr>
        <w:spacing w:after="0" w:line="340" w:lineRule="exact"/>
        <w:ind w:left="567"/>
        <w:jc w:val="both"/>
        <w:rPr>
          <w:u w:val="single"/>
        </w:rPr>
      </w:pPr>
      <w:r w:rsidRPr="00E46E6C">
        <w:lastRenderedPageBreak/>
        <w:t xml:space="preserve">02.08.2024 </w:t>
      </w:r>
      <w:r w:rsidRPr="00E46E6C">
        <w:rPr>
          <w:b/>
          <w:bCs/>
        </w:rPr>
        <w:t>Ειδική Δήλωση Διακοπής Εργασιών λόγω μη πληρωμής από την Περιφέρεια Ιονίων Νήσων.</w:t>
      </w:r>
    </w:p>
    <w:p w:rsidR="00F435DF" w:rsidRPr="00E46E6C" w:rsidRDefault="00F435DF" w:rsidP="00E46E6C">
      <w:pPr>
        <w:pStyle w:val="a3"/>
        <w:numPr>
          <w:ilvl w:val="0"/>
          <w:numId w:val="3"/>
        </w:numPr>
        <w:spacing w:after="0" w:line="340" w:lineRule="exact"/>
        <w:ind w:left="567"/>
        <w:jc w:val="both"/>
        <w:rPr>
          <w:u w:val="single"/>
        </w:rPr>
      </w:pPr>
      <w:r w:rsidRPr="00E46E6C">
        <w:t>14.10.2024 Αίτημα Αναδόχου Εταιρείας για Διάλυση της Σύμβασης λόγω μη πληρωμής από την Περιφέρεια Ιονίων Νήσων.</w:t>
      </w:r>
    </w:p>
    <w:p w:rsidR="00F435DF" w:rsidRPr="00E46E6C" w:rsidRDefault="00F435DF" w:rsidP="00E46E6C">
      <w:pPr>
        <w:pStyle w:val="a3"/>
        <w:numPr>
          <w:ilvl w:val="0"/>
          <w:numId w:val="3"/>
        </w:numPr>
        <w:spacing w:after="0" w:line="340" w:lineRule="exact"/>
        <w:ind w:left="567"/>
        <w:jc w:val="both"/>
        <w:rPr>
          <w:u w:val="single"/>
        </w:rPr>
      </w:pPr>
      <w:r w:rsidRPr="00E46E6C">
        <w:t>28.11.2024 Απόρριψη Αιτήματος Διάλυσης της Σύμβασης.</w:t>
      </w:r>
    </w:p>
    <w:p w:rsidR="00F435DF" w:rsidRPr="00E46E6C" w:rsidRDefault="00F435DF" w:rsidP="00E46E6C">
      <w:pPr>
        <w:pStyle w:val="a3"/>
        <w:numPr>
          <w:ilvl w:val="0"/>
          <w:numId w:val="3"/>
        </w:numPr>
        <w:spacing w:after="0" w:line="340" w:lineRule="exact"/>
        <w:ind w:left="567"/>
        <w:jc w:val="both"/>
        <w:rPr>
          <w:u w:val="single"/>
        </w:rPr>
      </w:pPr>
      <w:r w:rsidRPr="00E46E6C">
        <w:rPr>
          <w:b/>
          <w:bCs/>
        </w:rPr>
        <w:t>14.03.2025Νέα ημερομηνία ολοκλήρωσης</w:t>
      </w:r>
      <w:r w:rsidRPr="00E46E6C">
        <w:t xml:space="preserve"> του έργου.</w:t>
      </w:r>
    </w:p>
    <w:p w:rsidR="00F435DF" w:rsidRPr="00E46E6C" w:rsidRDefault="00F435DF" w:rsidP="00E46E6C">
      <w:pPr>
        <w:pStyle w:val="a3"/>
        <w:spacing w:after="0" w:line="340" w:lineRule="exact"/>
        <w:ind w:left="567"/>
        <w:jc w:val="both"/>
        <w:rPr>
          <w:b/>
          <w:bCs/>
        </w:rPr>
      </w:pPr>
    </w:p>
    <w:p w:rsidR="00F435DF" w:rsidRDefault="00F435DF" w:rsidP="00F435DF">
      <w:pPr>
        <w:pStyle w:val="a3"/>
        <w:ind w:left="0"/>
        <w:jc w:val="both"/>
        <w:rPr>
          <w:sz w:val="24"/>
          <w:szCs w:val="24"/>
          <w:u w:val="single"/>
        </w:rPr>
      </w:pPr>
      <w:r>
        <w:rPr>
          <w:noProof/>
        </w:rPr>
        <w:drawing>
          <wp:inline distT="0" distB="0" distL="0" distR="0">
            <wp:extent cx="5274310" cy="3945255"/>
            <wp:effectExtent l="0" t="0" r="2540" b="0"/>
            <wp:docPr id="1258253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945255"/>
                    </a:xfrm>
                    <a:prstGeom prst="rect">
                      <a:avLst/>
                    </a:prstGeom>
                    <a:noFill/>
                    <a:ln>
                      <a:noFill/>
                    </a:ln>
                  </pic:spPr>
                </pic:pic>
              </a:graphicData>
            </a:graphic>
          </wp:inline>
        </w:drawing>
      </w:r>
    </w:p>
    <w:p w:rsidR="00F435DF" w:rsidRPr="00E46E6C" w:rsidRDefault="00F435DF" w:rsidP="00E46E6C">
      <w:pPr>
        <w:pStyle w:val="a3"/>
        <w:spacing w:after="0" w:line="340" w:lineRule="exact"/>
        <w:ind w:left="0"/>
        <w:jc w:val="both"/>
        <w:rPr>
          <w:b/>
          <w:bCs/>
          <w:u w:val="single"/>
        </w:rPr>
      </w:pPr>
      <w:r w:rsidRPr="00E46E6C">
        <w:rPr>
          <w:b/>
          <w:bCs/>
          <w:u w:val="single"/>
        </w:rPr>
        <w:t>Η πραγματικότητα στις 26.06.2024 (Συμβατική ημερομηνία ολοκλήρωσης του έργου)</w:t>
      </w:r>
    </w:p>
    <w:p w:rsidR="00F435DF" w:rsidRPr="00ED36CC" w:rsidRDefault="00F435DF" w:rsidP="00F435DF">
      <w:pPr>
        <w:pStyle w:val="a3"/>
        <w:ind w:left="0"/>
        <w:rPr>
          <w:sz w:val="28"/>
          <w:szCs w:val="28"/>
          <w:u w:val="single"/>
        </w:rPr>
      </w:pPr>
    </w:p>
    <w:p w:rsidR="00F435DF" w:rsidRDefault="00F435DF" w:rsidP="00F435DF">
      <w:r>
        <w:rPr>
          <w:noProof/>
        </w:rPr>
        <w:lastRenderedPageBreak/>
        <w:drawing>
          <wp:inline distT="0" distB="0" distL="0" distR="0">
            <wp:extent cx="5274310" cy="7032625"/>
            <wp:effectExtent l="0" t="0" r="2540" b="0"/>
            <wp:docPr id="175638798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7032625"/>
                    </a:xfrm>
                    <a:prstGeom prst="rect">
                      <a:avLst/>
                    </a:prstGeom>
                    <a:noFill/>
                    <a:ln>
                      <a:noFill/>
                    </a:ln>
                  </pic:spPr>
                </pic:pic>
              </a:graphicData>
            </a:graphic>
          </wp:inline>
        </w:drawing>
      </w:r>
    </w:p>
    <w:p w:rsidR="00F435DF" w:rsidRPr="00E46E6C" w:rsidRDefault="00F435DF" w:rsidP="00E46E6C">
      <w:pPr>
        <w:spacing w:after="0" w:line="340" w:lineRule="exact"/>
        <w:jc w:val="both"/>
        <w:rPr>
          <w:b/>
          <w:bCs/>
          <w:u w:val="single"/>
        </w:rPr>
      </w:pPr>
      <w:r w:rsidRPr="00E46E6C">
        <w:rPr>
          <w:b/>
          <w:bCs/>
          <w:u w:val="single"/>
        </w:rPr>
        <w:t>Η πραγματικότητα σήμερα(</w:t>
      </w:r>
      <w:r w:rsidRPr="00E46E6C">
        <w:rPr>
          <w:b/>
          <w:bCs/>
          <w:u w:val="single"/>
          <w:lang w:val="en-US"/>
        </w:rPr>
        <w:t>photo</w:t>
      </w:r>
      <w:r w:rsidRPr="00E46E6C">
        <w:rPr>
          <w:b/>
          <w:bCs/>
          <w:u w:val="single"/>
        </w:rPr>
        <w:t xml:space="preserve"> 15.02.2025), 1 μήνα πριν την νέα ημερομηνία ολοκλήρωσης του έργου (14.03.2025)</w:t>
      </w:r>
    </w:p>
    <w:p w:rsidR="00F435DF" w:rsidRPr="00E46E6C" w:rsidRDefault="00F435DF" w:rsidP="00E46E6C">
      <w:pPr>
        <w:spacing w:after="0" w:line="340" w:lineRule="exact"/>
        <w:jc w:val="both"/>
        <w:rPr>
          <w:b/>
          <w:bCs/>
        </w:rPr>
      </w:pPr>
      <w:r w:rsidRPr="00E46E6C">
        <w:rPr>
          <w:b/>
          <w:bCs/>
        </w:rPr>
        <w:t>Επερωτάται ο κ. Περιφερειάρχης:</w:t>
      </w:r>
    </w:p>
    <w:p w:rsidR="00F435DF" w:rsidRPr="00E46E6C" w:rsidRDefault="00F435DF" w:rsidP="00E46E6C">
      <w:pPr>
        <w:pStyle w:val="a3"/>
        <w:numPr>
          <w:ilvl w:val="0"/>
          <w:numId w:val="4"/>
        </w:numPr>
        <w:spacing w:after="0" w:line="340" w:lineRule="exact"/>
        <w:ind w:left="567"/>
        <w:jc w:val="both"/>
      </w:pPr>
      <w:r w:rsidRPr="00E46E6C">
        <w:t xml:space="preserve">Η διαδικασία αποκατάστασης του </w:t>
      </w:r>
      <w:r w:rsidRPr="00E46E6C">
        <w:rPr>
          <w:b/>
          <w:bCs/>
        </w:rPr>
        <w:t xml:space="preserve">δρόμου Φρίκες – </w:t>
      </w:r>
      <w:proofErr w:type="spellStart"/>
      <w:r w:rsidRPr="00E46E6C">
        <w:rPr>
          <w:b/>
          <w:bCs/>
        </w:rPr>
        <w:t>Κιόνι</w:t>
      </w:r>
      <w:proofErr w:type="spellEnd"/>
      <w:r w:rsidRPr="00E46E6C">
        <w:t xml:space="preserve"> ξεκίνησε στις 10.11.2022 και έπρεπε να ολοκληρωθεί στις 27.06.2024, ενώ έχουν δοθεί και τρείς νέες ημερομηνίες ολοκλήρωσης. Πότε επιτέλους θα τελειώσει το έργο;</w:t>
      </w:r>
    </w:p>
    <w:p w:rsidR="00F435DF" w:rsidRPr="00E46E6C" w:rsidRDefault="00F435DF" w:rsidP="00E46E6C">
      <w:pPr>
        <w:pStyle w:val="a3"/>
        <w:numPr>
          <w:ilvl w:val="0"/>
          <w:numId w:val="4"/>
        </w:numPr>
        <w:spacing w:after="0" w:line="340" w:lineRule="exact"/>
        <w:ind w:left="567"/>
        <w:jc w:val="both"/>
      </w:pPr>
      <w:r w:rsidRPr="00E46E6C">
        <w:t xml:space="preserve">Για την αποκατάσταση του </w:t>
      </w:r>
      <w:r w:rsidRPr="00E46E6C">
        <w:rPr>
          <w:b/>
          <w:bCs/>
        </w:rPr>
        <w:t>δρόμου στην θέση Μπρός Αετός</w:t>
      </w:r>
      <w:r w:rsidRPr="00E46E6C">
        <w:t xml:space="preserve"> έχουν γίνει ελάχιστα και η διαδικασία αποκατάστασης ξεκίνησε στις 15.12.2022 και έπρεπε να ολοκληρωθεί στις 27.06.2024, ενώ έχουν δοθεί δυο νέες ημερομηνίες ολοκλήρωσης. Πότε επιτέλους θα τελειώσει το έργο;</w:t>
      </w:r>
    </w:p>
    <w:p w:rsidR="00F435DF" w:rsidRPr="00E46E6C" w:rsidRDefault="00F435DF" w:rsidP="00E46E6C">
      <w:pPr>
        <w:pStyle w:val="a3"/>
        <w:numPr>
          <w:ilvl w:val="0"/>
          <w:numId w:val="4"/>
        </w:numPr>
        <w:spacing w:after="0" w:line="340" w:lineRule="exact"/>
        <w:ind w:left="567"/>
        <w:jc w:val="both"/>
      </w:pPr>
      <w:r w:rsidRPr="00E46E6C">
        <w:lastRenderedPageBreak/>
        <w:t xml:space="preserve">Για την κατασκευή του </w:t>
      </w:r>
      <w:r w:rsidRPr="00E46E6C">
        <w:rPr>
          <w:b/>
          <w:bCs/>
        </w:rPr>
        <w:t>Οδυσσειακού Κέντρου Δήμου Ιθάκης</w:t>
      </w:r>
      <w:r w:rsidRPr="00E46E6C">
        <w:t xml:space="preserve"> έχουν γίνει ελάχιστα και η διαδικασία για την δημιουργία  ξεκίνησε στις 04.09.2017 και έπρεπε να ολοκληρωθεί στις 26.06.2024, ενώ έχουν δοθεί δυο νέες ημερομηνίες ολοκλήρωσης. Θα τελειώσει το έργο όπως προβλέπεται από την τρίτη ημερομηνία παράδοσης δηλαδή στις 14.03.2025;</w:t>
      </w:r>
    </w:p>
    <w:p w:rsidR="00F435DF" w:rsidRPr="00E46E6C" w:rsidRDefault="00F435DF" w:rsidP="00E46E6C">
      <w:pPr>
        <w:pStyle w:val="a3"/>
        <w:numPr>
          <w:ilvl w:val="0"/>
          <w:numId w:val="4"/>
        </w:numPr>
        <w:spacing w:after="0" w:line="340" w:lineRule="exact"/>
        <w:ind w:left="567"/>
        <w:jc w:val="both"/>
      </w:pPr>
      <w:r w:rsidRPr="00E46E6C">
        <w:t xml:space="preserve">Η κατασκευή των παραπάνω έργων  </w:t>
      </w:r>
      <w:r w:rsidRPr="00E46E6C">
        <w:rPr>
          <w:b/>
          <w:bCs/>
        </w:rPr>
        <w:t>έχει διακοπεί για μεγάλα χρονικά διαστήματα και λόγω μη πληρωμής</w:t>
      </w:r>
      <w:r w:rsidR="00E46E6C" w:rsidRPr="00E46E6C">
        <w:rPr>
          <w:b/>
          <w:bCs/>
        </w:rPr>
        <w:t xml:space="preserve"> </w:t>
      </w:r>
      <w:r w:rsidRPr="00E46E6C">
        <w:rPr>
          <w:b/>
          <w:bCs/>
        </w:rPr>
        <w:t>των Αναδόχων Εταιρειών από την Περιφέρεια Ιονίων Νήσων</w:t>
      </w:r>
      <w:r w:rsidRPr="00E46E6C">
        <w:t xml:space="preserve">. Θα </w:t>
      </w:r>
      <w:r w:rsidR="00F642D6" w:rsidRPr="00E46E6C">
        <w:t>εξασφαλίσετε</w:t>
      </w:r>
      <w:r w:rsidRPr="00E46E6C">
        <w:t xml:space="preserve"> την αναγκαία χρηματοδότηση ώστε να ολοκληρωθούν άμεσα;</w:t>
      </w:r>
    </w:p>
    <w:p w:rsidR="00F435DF" w:rsidRPr="00E46E6C" w:rsidRDefault="00F435DF" w:rsidP="00E46E6C">
      <w:pPr>
        <w:pStyle w:val="a3"/>
        <w:numPr>
          <w:ilvl w:val="0"/>
          <w:numId w:val="4"/>
        </w:numPr>
        <w:spacing w:after="0" w:line="340" w:lineRule="exact"/>
        <w:ind w:left="567"/>
        <w:jc w:val="both"/>
      </w:pPr>
      <w:r w:rsidRPr="00E46E6C">
        <w:rPr>
          <w:b/>
          <w:bCs/>
        </w:rPr>
        <w:t>Θα σταματήσει επιτέλους η κοροϊδία του λαού της Ιθάκης</w:t>
      </w:r>
      <w:r w:rsidRPr="00E46E6C">
        <w:t xml:space="preserve"> (μέσω των Δελτίων Τύπου </w:t>
      </w:r>
      <w:proofErr w:type="spellStart"/>
      <w:r w:rsidRPr="00E46E6C">
        <w:t>κ.α</w:t>
      </w:r>
      <w:proofErr w:type="spellEnd"/>
      <w:r w:rsidRPr="00E46E6C">
        <w:t>) περί κανονικής πορείας της εκτέλεσης των έργων;</w:t>
      </w:r>
    </w:p>
    <w:p w:rsidR="00F435DF" w:rsidRPr="00E46E6C" w:rsidRDefault="00F435DF" w:rsidP="00E46E6C">
      <w:pPr>
        <w:pStyle w:val="a3"/>
        <w:numPr>
          <w:ilvl w:val="0"/>
          <w:numId w:val="4"/>
        </w:numPr>
        <w:spacing w:after="0" w:line="340" w:lineRule="exact"/>
        <w:ind w:left="567"/>
        <w:jc w:val="both"/>
      </w:pPr>
      <w:r w:rsidRPr="00E46E6C">
        <w:rPr>
          <w:b/>
          <w:bCs/>
        </w:rPr>
        <w:t>Θα σταματήσετε να καλύπτεται την κυβέρνηση</w:t>
      </w:r>
      <w:r w:rsidRPr="00E46E6C">
        <w:t xml:space="preserve"> για την μη χρ</w:t>
      </w:r>
      <w:r w:rsidR="00F642D6" w:rsidRPr="00E46E6C">
        <w:t>ηματοδότηση, θα την καταγγείλετε</w:t>
      </w:r>
      <w:r w:rsidRPr="00E46E6C">
        <w:t xml:space="preserve"> και θα ενημερώσετε τον λαό της Ιθάκης για αυτό;</w:t>
      </w:r>
    </w:p>
    <w:p w:rsidR="00E46E6C" w:rsidRDefault="00E46E6C" w:rsidP="00E46E6C">
      <w:pPr>
        <w:pStyle w:val="a3"/>
        <w:spacing w:after="0" w:line="340" w:lineRule="exact"/>
        <w:ind w:left="0"/>
        <w:jc w:val="center"/>
        <w:rPr>
          <w:lang w:val="en-US"/>
        </w:rPr>
      </w:pPr>
    </w:p>
    <w:p w:rsidR="00F435DF" w:rsidRPr="00E46E6C" w:rsidRDefault="00F435DF" w:rsidP="00E46E6C">
      <w:pPr>
        <w:pStyle w:val="a3"/>
        <w:spacing w:after="0" w:line="340" w:lineRule="exact"/>
        <w:ind w:left="0"/>
        <w:jc w:val="center"/>
      </w:pPr>
      <w:r w:rsidRPr="00E46E6C">
        <w:t>Οι Περιφερειακοί Σύμβουλοι της Λαϊκής Συσπείρωσης</w:t>
      </w:r>
    </w:p>
    <w:p w:rsidR="00F435DF" w:rsidRPr="00E46E6C" w:rsidRDefault="00F435DF" w:rsidP="00E46E6C">
      <w:pPr>
        <w:pStyle w:val="a3"/>
        <w:spacing w:after="0" w:line="340" w:lineRule="exact"/>
        <w:ind w:left="0"/>
        <w:jc w:val="center"/>
        <w:rPr>
          <w:b/>
        </w:rPr>
      </w:pPr>
      <w:r w:rsidRPr="00E46E6C">
        <w:rPr>
          <w:b/>
        </w:rPr>
        <w:t xml:space="preserve">Νίκος </w:t>
      </w:r>
      <w:proofErr w:type="spellStart"/>
      <w:r w:rsidRPr="00E46E6C">
        <w:rPr>
          <w:b/>
        </w:rPr>
        <w:t>Γκισγκίνης</w:t>
      </w:r>
      <w:proofErr w:type="spellEnd"/>
      <w:r w:rsidRPr="00E46E6C">
        <w:rPr>
          <w:b/>
        </w:rPr>
        <w:t>, Αλεξάνδρα Μπαλού, Παναγιώτης Σοφός</w:t>
      </w:r>
    </w:p>
    <w:p w:rsidR="00E46E6C" w:rsidRDefault="00E46E6C" w:rsidP="00E46E6C">
      <w:pPr>
        <w:pStyle w:val="a3"/>
        <w:spacing w:after="0" w:line="340" w:lineRule="exact"/>
        <w:ind w:left="0"/>
        <w:jc w:val="center"/>
        <w:rPr>
          <w:lang w:val="en-US"/>
        </w:rPr>
      </w:pPr>
    </w:p>
    <w:p w:rsidR="00F435DF" w:rsidRPr="00E46E6C" w:rsidRDefault="00F435DF" w:rsidP="00E46E6C">
      <w:pPr>
        <w:pStyle w:val="a3"/>
        <w:spacing w:after="0" w:line="340" w:lineRule="exact"/>
        <w:ind w:left="0"/>
        <w:jc w:val="right"/>
      </w:pPr>
      <w:r w:rsidRPr="00E46E6C">
        <w:t>19.02.2025</w:t>
      </w:r>
    </w:p>
    <w:p w:rsidR="00E46E6C" w:rsidRDefault="00E46E6C" w:rsidP="00E46E6C">
      <w:pPr>
        <w:pStyle w:val="a3"/>
        <w:spacing w:after="0" w:line="340" w:lineRule="exact"/>
        <w:ind w:left="0"/>
        <w:rPr>
          <w:b/>
          <w:bCs/>
          <w:lang w:val="en-US"/>
        </w:rPr>
      </w:pPr>
    </w:p>
    <w:p w:rsidR="00F435DF" w:rsidRPr="00E46E6C" w:rsidRDefault="00F435DF" w:rsidP="00E46E6C">
      <w:pPr>
        <w:pStyle w:val="a3"/>
        <w:spacing w:after="0" w:line="340" w:lineRule="exact"/>
        <w:ind w:left="0"/>
      </w:pPr>
      <w:proofErr w:type="spellStart"/>
      <w:r w:rsidRPr="00E46E6C">
        <w:rPr>
          <w:b/>
          <w:bCs/>
        </w:rPr>
        <w:t>Συν.:</w:t>
      </w:r>
      <w:r w:rsidRPr="00E46E6C">
        <w:rPr>
          <w:b/>
          <w:bCs/>
          <w:u w:val="single"/>
        </w:rPr>
        <w:t>Υπόμνημα</w:t>
      </w:r>
      <w:proofErr w:type="spellEnd"/>
      <w:r w:rsidRPr="00E46E6C">
        <w:rPr>
          <w:b/>
          <w:bCs/>
          <w:u w:val="single"/>
        </w:rPr>
        <w:t xml:space="preserve"> των Προέδρων των Δ.Κ. της Ιθάκης όπως δημοσιεύτηκε στα Μ.Μ.Ε. στις 30.12.2024</w:t>
      </w:r>
    </w:p>
    <w:p w:rsidR="00BF56CD" w:rsidRPr="00E46E6C" w:rsidRDefault="00BF56CD" w:rsidP="00E46E6C">
      <w:pPr>
        <w:spacing w:after="0" w:line="340" w:lineRule="exact"/>
      </w:pPr>
    </w:p>
    <w:sectPr w:rsidR="00BF56CD" w:rsidRPr="00E46E6C" w:rsidSect="00E46E6C">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D241DD"/>
    <w:multiLevelType w:val="hybridMultilevel"/>
    <w:tmpl w:val="0D4C6904"/>
    <w:lvl w:ilvl="0" w:tplc="04080001">
      <w:start w:val="1"/>
      <w:numFmt w:val="bullet"/>
      <w:lvlText w:val=""/>
      <w:lvlJc w:val="left"/>
      <w:pPr>
        <w:ind w:left="-556" w:hanging="360"/>
      </w:pPr>
      <w:rPr>
        <w:rFonts w:ascii="Symbol" w:hAnsi="Symbol" w:hint="default"/>
      </w:rPr>
    </w:lvl>
    <w:lvl w:ilvl="1" w:tplc="04080003" w:tentative="1">
      <w:start w:val="1"/>
      <w:numFmt w:val="bullet"/>
      <w:lvlText w:val="o"/>
      <w:lvlJc w:val="left"/>
      <w:pPr>
        <w:ind w:left="164" w:hanging="360"/>
      </w:pPr>
      <w:rPr>
        <w:rFonts w:ascii="Courier New" w:hAnsi="Courier New" w:cs="Courier New" w:hint="default"/>
      </w:rPr>
    </w:lvl>
    <w:lvl w:ilvl="2" w:tplc="04080005" w:tentative="1">
      <w:start w:val="1"/>
      <w:numFmt w:val="bullet"/>
      <w:lvlText w:val=""/>
      <w:lvlJc w:val="left"/>
      <w:pPr>
        <w:ind w:left="884" w:hanging="360"/>
      </w:pPr>
      <w:rPr>
        <w:rFonts w:ascii="Wingdings" w:hAnsi="Wingdings" w:hint="default"/>
      </w:rPr>
    </w:lvl>
    <w:lvl w:ilvl="3" w:tplc="04080001" w:tentative="1">
      <w:start w:val="1"/>
      <w:numFmt w:val="bullet"/>
      <w:lvlText w:val=""/>
      <w:lvlJc w:val="left"/>
      <w:pPr>
        <w:ind w:left="1604" w:hanging="360"/>
      </w:pPr>
      <w:rPr>
        <w:rFonts w:ascii="Symbol" w:hAnsi="Symbol" w:hint="default"/>
      </w:rPr>
    </w:lvl>
    <w:lvl w:ilvl="4" w:tplc="04080003" w:tentative="1">
      <w:start w:val="1"/>
      <w:numFmt w:val="bullet"/>
      <w:lvlText w:val="o"/>
      <w:lvlJc w:val="left"/>
      <w:pPr>
        <w:ind w:left="2324" w:hanging="360"/>
      </w:pPr>
      <w:rPr>
        <w:rFonts w:ascii="Courier New" w:hAnsi="Courier New" w:cs="Courier New" w:hint="default"/>
      </w:rPr>
    </w:lvl>
    <w:lvl w:ilvl="5" w:tplc="04080005" w:tentative="1">
      <w:start w:val="1"/>
      <w:numFmt w:val="bullet"/>
      <w:lvlText w:val=""/>
      <w:lvlJc w:val="left"/>
      <w:pPr>
        <w:ind w:left="3044" w:hanging="360"/>
      </w:pPr>
      <w:rPr>
        <w:rFonts w:ascii="Wingdings" w:hAnsi="Wingdings" w:hint="default"/>
      </w:rPr>
    </w:lvl>
    <w:lvl w:ilvl="6" w:tplc="04080001" w:tentative="1">
      <w:start w:val="1"/>
      <w:numFmt w:val="bullet"/>
      <w:lvlText w:val=""/>
      <w:lvlJc w:val="left"/>
      <w:pPr>
        <w:ind w:left="3764" w:hanging="360"/>
      </w:pPr>
      <w:rPr>
        <w:rFonts w:ascii="Symbol" w:hAnsi="Symbol" w:hint="default"/>
      </w:rPr>
    </w:lvl>
    <w:lvl w:ilvl="7" w:tplc="04080003" w:tentative="1">
      <w:start w:val="1"/>
      <w:numFmt w:val="bullet"/>
      <w:lvlText w:val="o"/>
      <w:lvlJc w:val="left"/>
      <w:pPr>
        <w:ind w:left="4484" w:hanging="360"/>
      </w:pPr>
      <w:rPr>
        <w:rFonts w:ascii="Courier New" w:hAnsi="Courier New" w:cs="Courier New" w:hint="default"/>
      </w:rPr>
    </w:lvl>
    <w:lvl w:ilvl="8" w:tplc="04080005" w:tentative="1">
      <w:start w:val="1"/>
      <w:numFmt w:val="bullet"/>
      <w:lvlText w:val=""/>
      <w:lvlJc w:val="left"/>
      <w:pPr>
        <w:ind w:left="5204" w:hanging="360"/>
      </w:pPr>
      <w:rPr>
        <w:rFonts w:ascii="Wingdings" w:hAnsi="Wingdings" w:hint="default"/>
      </w:rPr>
    </w:lvl>
  </w:abstractNum>
  <w:abstractNum w:abstractNumId="1">
    <w:nsid w:val="3A2739F3"/>
    <w:multiLevelType w:val="hybridMultilevel"/>
    <w:tmpl w:val="E13C7DA2"/>
    <w:lvl w:ilvl="0" w:tplc="04080001">
      <w:start w:val="1"/>
      <w:numFmt w:val="bullet"/>
      <w:lvlText w:val=""/>
      <w:lvlJc w:val="left"/>
      <w:pPr>
        <w:ind w:left="-228" w:hanging="360"/>
      </w:pPr>
      <w:rPr>
        <w:rFonts w:ascii="Symbol" w:hAnsi="Symbol" w:hint="default"/>
      </w:rPr>
    </w:lvl>
    <w:lvl w:ilvl="1" w:tplc="04080003" w:tentative="1">
      <w:start w:val="1"/>
      <w:numFmt w:val="bullet"/>
      <w:lvlText w:val="o"/>
      <w:lvlJc w:val="left"/>
      <w:pPr>
        <w:ind w:left="492" w:hanging="360"/>
      </w:pPr>
      <w:rPr>
        <w:rFonts w:ascii="Courier New" w:hAnsi="Courier New" w:cs="Courier New" w:hint="default"/>
      </w:rPr>
    </w:lvl>
    <w:lvl w:ilvl="2" w:tplc="04080005" w:tentative="1">
      <w:start w:val="1"/>
      <w:numFmt w:val="bullet"/>
      <w:lvlText w:val=""/>
      <w:lvlJc w:val="left"/>
      <w:pPr>
        <w:ind w:left="1212" w:hanging="360"/>
      </w:pPr>
      <w:rPr>
        <w:rFonts w:ascii="Wingdings" w:hAnsi="Wingdings" w:hint="default"/>
      </w:rPr>
    </w:lvl>
    <w:lvl w:ilvl="3" w:tplc="04080001" w:tentative="1">
      <w:start w:val="1"/>
      <w:numFmt w:val="bullet"/>
      <w:lvlText w:val=""/>
      <w:lvlJc w:val="left"/>
      <w:pPr>
        <w:ind w:left="1932" w:hanging="360"/>
      </w:pPr>
      <w:rPr>
        <w:rFonts w:ascii="Symbol" w:hAnsi="Symbol" w:hint="default"/>
      </w:rPr>
    </w:lvl>
    <w:lvl w:ilvl="4" w:tplc="04080003" w:tentative="1">
      <w:start w:val="1"/>
      <w:numFmt w:val="bullet"/>
      <w:lvlText w:val="o"/>
      <w:lvlJc w:val="left"/>
      <w:pPr>
        <w:ind w:left="2652" w:hanging="360"/>
      </w:pPr>
      <w:rPr>
        <w:rFonts w:ascii="Courier New" w:hAnsi="Courier New" w:cs="Courier New" w:hint="default"/>
      </w:rPr>
    </w:lvl>
    <w:lvl w:ilvl="5" w:tplc="04080005" w:tentative="1">
      <w:start w:val="1"/>
      <w:numFmt w:val="bullet"/>
      <w:lvlText w:val=""/>
      <w:lvlJc w:val="left"/>
      <w:pPr>
        <w:ind w:left="3372" w:hanging="360"/>
      </w:pPr>
      <w:rPr>
        <w:rFonts w:ascii="Wingdings" w:hAnsi="Wingdings" w:hint="default"/>
      </w:rPr>
    </w:lvl>
    <w:lvl w:ilvl="6" w:tplc="04080001" w:tentative="1">
      <w:start w:val="1"/>
      <w:numFmt w:val="bullet"/>
      <w:lvlText w:val=""/>
      <w:lvlJc w:val="left"/>
      <w:pPr>
        <w:ind w:left="4092" w:hanging="360"/>
      </w:pPr>
      <w:rPr>
        <w:rFonts w:ascii="Symbol" w:hAnsi="Symbol" w:hint="default"/>
      </w:rPr>
    </w:lvl>
    <w:lvl w:ilvl="7" w:tplc="04080003" w:tentative="1">
      <w:start w:val="1"/>
      <w:numFmt w:val="bullet"/>
      <w:lvlText w:val="o"/>
      <w:lvlJc w:val="left"/>
      <w:pPr>
        <w:ind w:left="4812" w:hanging="360"/>
      </w:pPr>
      <w:rPr>
        <w:rFonts w:ascii="Courier New" w:hAnsi="Courier New" w:cs="Courier New" w:hint="default"/>
      </w:rPr>
    </w:lvl>
    <w:lvl w:ilvl="8" w:tplc="04080005" w:tentative="1">
      <w:start w:val="1"/>
      <w:numFmt w:val="bullet"/>
      <w:lvlText w:val=""/>
      <w:lvlJc w:val="left"/>
      <w:pPr>
        <w:ind w:left="5532" w:hanging="360"/>
      </w:pPr>
      <w:rPr>
        <w:rFonts w:ascii="Wingdings" w:hAnsi="Wingdings" w:hint="default"/>
      </w:rPr>
    </w:lvl>
  </w:abstractNum>
  <w:abstractNum w:abstractNumId="2">
    <w:nsid w:val="4C01064D"/>
    <w:multiLevelType w:val="hybridMultilevel"/>
    <w:tmpl w:val="25769DF2"/>
    <w:lvl w:ilvl="0" w:tplc="04080001">
      <w:start w:val="1"/>
      <w:numFmt w:val="bullet"/>
      <w:lvlText w:val=""/>
      <w:lvlJc w:val="left"/>
      <w:pPr>
        <w:ind w:left="60" w:hanging="360"/>
      </w:pPr>
      <w:rPr>
        <w:rFonts w:ascii="Symbol" w:hAnsi="Symbol" w:hint="default"/>
      </w:rPr>
    </w:lvl>
    <w:lvl w:ilvl="1" w:tplc="04080003" w:tentative="1">
      <w:start w:val="1"/>
      <w:numFmt w:val="bullet"/>
      <w:lvlText w:val="o"/>
      <w:lvlJc w:val="left"/>
      <w:pPr>
        <w:ind w:left="780" w:hanging="360"/>
      </w:pPr>
      <w:rPr>
        <w:rFonts w:ascii="Courier New" w:hAnsi="Courier New" w:cs="Courier New" w:hint="default"/>
      </w:rPr>
    </w:lvl>
    <w:lvl w:ilvl="2" w:tplc="04080005" w:tentative="1">
      <w:start w:val="1"/>
      <w:numFmt w:val="bullet"/>
      <w:lvlText w:val=""/>
      <w:lvlJc w:val="left"/>
      <w:pPr>
        <w:ind w:left="1500" w:hanging="360"/>
      </w:pPr>
      <w:rPr>
        <w:rFonts w:ascii="Wingdings" w:hAnsi="Wingdings" w:hint="default"/>
      </w:rPr>
    </w:lvl>
    <w:lvl w:ilvl="3" w:tplc="04080001" w:tentative="1">
      <w:start w:val="1"/>
      <w:numFmt w:val="bullet"/>
      <w:lvlText w:val=""/>
      <w:lvlJc w:val="left"/>
      <w:pPr>
        <w:ind w:left="2220" w:hanging="360"/>
      </w:pPr>
      <w:rPr>
        <w:rFonts w:ascii="Symbol" w:hAnsi="Symbol" w:hint="default"/>
      </w:rPr>
    </w:lvl>
    <w:lvl w:ilvl="4" w:tplc="04080003" w:tentative="1">
      <w:start w:val="1"/>
      <w:numFmt w:val="bullet"/>
      <w:lvlText w:val="o"/>
      <w:lvlJc w:val="left"/>
      <w:pPr>
        <w:ind w:left="2940" w:hanging="360"/>
      </w:pPr>
      <w:rPr>
        <w:rFonts w:ascii="Courier New" w:hAnsi="Courier New" w:cs="Courier New" w:hint="default"/>
      </w:rPr>
    </w:lvl>
    <w:lvl w:ilvl="5" w:tplc="04080005" w:tentative="1">
      <w:start w:val="1"/>
      <w:numFmt w:val="bullet"/>
      <w:lvlText w:val=""/>
      <w:lvlJc w:val="left"/>
      <w:pPr>
        <w:ind w:left="3660" w:hanging="360"/>
      </w:pPr>
      <w:rPr>
        <w:rFonts w:ascii="Wingdings" w:hAnsi="Wingdings" w:hint="default"/>
      </w:rPr>
    </w:lvl>
    <w:lvl w:ilvl="6" w:tplc="04080001" w:tentative="1">
      <w:start w:val="1"/>
      <w:numFmt w:val="bullet"/>
      <w:lvlText w:val=""/>
      <w:lvlJc w:val="left"/>
      <w:pPr>
        <w:ind w:left="4380" w:hanging="360"/>
      </w:pPr>
      <w:rPr>
        <w:rFonts w:ascii="Symbol" w:hAnsi="Symbol" w:hint="default"/>
      </w:rPr>
    </w:lvl>
    <w:lvl w:ilvl="7" w:tplc="04080003" w:tentative="1">
      <w:start w:val="1"/>
      <w:numFmt w:val="bullet"/>
      <w:lvlText w:val="o"/>
      <w:lvlJc w:val="left"/>
      <w:pPr>
        <w:ind w:left="5100" w:hanging="360"/>
      </w:pPr>
      <w:rPr>
        <w:rFonts w:ascii="Courier New" w:hAnsi="Courier New" w:cs="Courier New" w:hint="default"/>
      </w:rPr>
    </w:lvl>
    <w:lvl w:ilvl="8" w:tplc="04080005" w:tentative="1">
      <w:start w:val="1"/>
      <w:numFmt w:val="bullet"/>
      <w:lvlText w:val=""/>
      <w:lvlJc w:val="left"/>
      <w:pPr>
        <w:ind w:left="5820" w:hanging="360"/>
      </w:pPr>
      <w:rPr>
        <w:rFonts w:ascii="Wingdings" w:hAnsi="Wingdings" w:hint="default"/>
      </w:rPr>
    </w:lvl>
  </w:abstractNum>
  <w:abstractNum w:abstractNumId="3">
    <w:nsid w:val="75091BD6"/>
    <w:multiLevelType w:val="hybridMultilevel"/>
    <w:tmpl w:val="416A04EC"/>
    <w:lvl w:ilvl="0" w:tplc="157ED1CE">
      <w:start w:val="1"/>
      <w:numFmt w:val="decimal"/>
      <w:lvlText w:val="%1."/>
      <w:lvlJc w:val="left"/>
      <w:pPr>
        <w:ind w:left="-916" w:hanging="360"/>
      </w:pPr>
      <w:rPr>
        <w:rFonts w:hint="default"/>
      </w:rPr>
    </w:lvl>
    <w:lvl w:ilvl="1" w:tplc="04080019" w:tentative="1">
      <w:start w:val="1"/>
      <w:numFmt w:val="lowerLetter"/>
      <w:lvlText w:val="%2."/>
      <w:lvlJc w:val="left"/>
      <w:pPr>
        <w:ind w:left="-196" w:hanging="360"/>
      </w:pPr>
    </w:lvl>
    <w:lvl w:ilvl="2" w:tplc="0408001B" w:tentative="1">
      <w:start w:val="1"/>
      <w:numFmt w:val="lowerRoman"/>
      <w:lvlText w:val="%3."/>
      <w:lvlJc w:val="right"/>
      <w:pPr>
        <w:ind w:left="524" w:hanging="180"/>
      </w:pPr>
    </w:lvl>
    <w:lvl w:ilvl="3" w:tplc="0408000F" w:tentative="1">
      <w:start w:val="1"/>
      <w:numFmt w:val="decimal"/>
      <w:lvlText w:val="%4."/>
      <w:lvlJc w:val="left"/>
      <w:pPr>
        <w:ind w:left="1244" w:hanging="360"/>
      </w:pPr>
    </w:lvl>
    <w:lvl w:ilvl="4" w:tplc="04080019" w:tentative="1">
      <w:start w:val="1"/>
      <w:numFmt w:val="lowerLetter"/>
      <w:lvlText w:val="%5."/>
      <w:lvlJc w:val="left"/>
      <w:pPr>
        <w:ind w:left="1964" w:hanging="360"/>
      </w:pPr>
    </w:lvl>
    <w:lvl w:ilvl="5" w:tplc="0408001B" w:tentative="1">
      <w:start w:val="1"/>
      <w:numFmt w:val="lowerRoman"/>
      <w:lvlText w:val="%6."/>
      <w:lvlJc w:val="right"/>
      <w:pPr>
        <w:ind w:left="2684" w:hanging="180"/>
      </w:pPr>
    </w:lvl>
    <w:lvl w:ilvl="6" w:tplc="0408000F" w:tentative="1">
      <w:start w:val="1"/>
      <w:numFmt w:val="decimal"/>
      <w:lvlText w:val="%7."/>
      <w:lvlJc w:val="left"/>
      <w:pPr>
        <w:ind w:left="3404" w:hanging="360"/>
      </w:pPr>
    </w:lvl>
    <w:lvl w:ilvl="7" w:tplc="04080019" w:tentative="1">
      <w:start w:val="1"/>
      <w:numFmt w:val="lowerLetter"/>
      <w:lvlText w:val="%8."/>
      <w:lvlJc w:val="left"/>
      <w:pPr>
        <w:ind w:left="4124" w:hanging="360"/>
      </w:pPr>
    </w:lvl>
    <w:lvl w:ilvl="8" w:tplc="0408001B" w:tentative="1">
      <w:start w:val="1"/>
      <w:numFmt w:val="lowerRoman"/>
      <w:lvlText w:val="%9."/>
      <w:lvlJc w:val="right"/>
      <w:pPr>
        <w:ind w:left="4844"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defaultTabStop w:val="720"/>
  <w:characterSpacingControl w:val="doNotCompress"/>
  <w:compat>
    <w:useFELayout/>
  </w:compat>
  <w:rsids>
    <w:rsidRoot w:val="00F435DF"/>
    <w:rsid w:val="00BC2FB9"/>
    <w:rsid w:val="00BF56CD"/>
    <w:rsid w:val="00E46E6C"/>
    <w:rsid w:val="00ED604A"/>
    <w:rsid w:val="00F435DF"/>
    <w:rsid w:val="00F642D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FB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435DF"/>
    <w:rPr>
      <w:color w:val="0000FF" w:themeColor="hyperlink"/>
      <w:u w:val="single"/>
    </w:rPr>
  </w:style>
  <w:style w:type="paragraph" w:styleId="a3">
    <w:name w:val="List Paragraph"/>
    <w:basedOn w:val="a"/>
    <w:uiPriority w:val="34"/>
    <w:qFormat/>
    <w:rsid w:val="00F435DF"/>
    <w:pPr>
      <w:ind w:left="720"/>
      <w:contextualSpacing/>
    </w:pPr>
  </w:style>
  <w:style w:type="paragraph" w:styleId="a4">
    <w:name w:val="Balloon Text"/>
    <w:basedOn w:val="a"/>
    <w:link w:val="Char"/>
    <w:uiPriority w:val="99"/>
    <w:semiHidden/>
    <w:unhideWhenUsed/>
    <w:rsid w:val="00F435DF"/>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F435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sionionnison.com/"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615</Words>
  <Characters>3325</Characters>
  <Application>Microsoft Office Word</Application>
  <DocSecurity>0</DocSecurity>
  <Lines>27</Lines>
  <Paragraphs>7</Paragraphs>
  <ScaleCrop>false</ScaleCrop>
  <Company/>
  <LinksUpToDate>false</LinksUpToDate>
  <CharactersWithSpaces>3933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Χρήστης των Windows</cp:lastModifiedBy>
  <cp:revision>4</cp:revision>
  <dcterms:created xsi:type="dcterms:W3CDTF">2025-02-20T08:29:00Z</dcterms:created>
  <dcterms:modified xsi:type="dcterms:W3CDTF">2025-02-20T13:11:00Z</dcterms:modified>
</cp:coreProperties>
</file>