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ED" w:rsidRDefault="00E65CED" w:rsidP="00E65CED">
      <w:pPr>
        <w:rPr>
          <w:b/>
        </w:rPr>
      </w:pPr>
      <w:r>
        <w:rPr>
          <w:b/>
          <w:noProof/>
          <w:lang w:eastAsia="el-GR"/>
        </w:rPr>
        <w:drawing>
          <wp:inline distT="0" distB="0" distL="0" distR="0">
            <wp:extent cx="687689" cy="687689"/>
            <wp:effectExtent l="19050" t="0" r="0" b="0"/>
            <wp:docPr id="1" name="0 - Εικόνα" descr="ΛΟΓΟΤΥΠΟ_ΕΦΑΚΕΦ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_ΕΦΑΚΕΦΙ.jpg"/>
                    <pic:cNvPicPr/>
                  </pic:nvPicPr>
                  <pic:blipFill>
                    <a:blip r:embed="rId4" cstate="print"/>
                    <a:stretch>
                      <a:fillRect/>
                    </a:stretch>
                  </pic:blipFill>
                  <pic:spPr>
                    <a:xfrm>
                      <a:off x="0" y="0"/>
                      <a:ext cx="687790" cy="687790"/>
                    </a:xfrm>
                    <a:prstGeom prst="rect">
                      <a:avLst/>
                    </a:prstGeom>
                  </pic:spPr>
                </pic:pic>
              </a:graphicData>
            </a:graphic>
          </wp:inline>
        </w:drawing>
      </w:r>
      <w:r>
        <w:rPr>
          <w:b/>
        </w:rPr>
        <w:t>ΔΕΛΤΙΟ ΤΥΠΟΥ ΕΦΟΡΕΙΑΣ ΑΡΧΑΙΟΤΗΤΩΝ ΚΕΦΑΛΛΗΝΙΑΣ ΚΑΙ ΙΘΑΚΗΣ</w:t>
      </w:r>
    </w:p>
    <w:p w:rsidR="00E65CED" w:rsidRDefault="00E65CED" w:rsidP="00E65CED">
      <w:pPr>
        <w:jc w:val="center"/>
        <w:rPr>
          <w:b/>
        </w:rPr>
      </w:pPr>
    </w:p>
    <w:p w:rsidR="00C5277B" w:rsidRPr="002D1722" w:rsidRDefault="004E1748" w:rsidP="00E65CED">
      <w:pPr>
        <w:jc w:val="center"/>
        <w:rPr>
          <w:b/>
        </w:rPr>
      </w:pPr>
      <w:r w:rsidRPr="002D1722">
        <w:rPr>
          <w:b/>
        </w:rPr>
        <w:t>ΕΡΕΥΝΩΝΤΑΣ ΤΟ ΠΑΡΕΛΘΟΝ, ΠΡΟΕΤΟΙΜΑΖΟΥΜΕ ΤΗΝ ΓΕΝΙΑ ΤΟΥ ΜΕΛΛΟΝΤΟΣ</w:t>
      </w:r>
    </w:p>
    <w:p w:rsidR="005C6DF3" w:rsidRDefault="004E1748" w:rsidP="00E65CED">
      <w:pPr>
        <w:jc w:val="both"/>
      </w:pPr>
      <w:r>
        <w:t xml:space="preserve">Η Εφορεία Αρχαιοτήτων Κεφαλληνίας και Ιθάκης, ανοίγει τις εν εξελίξει ανασκαφές και τα αρχαιολογικά έργα που εκτελεί στους μαθητές όλων των βαθμίδων, ως ελάχιστη συνεισφορά στο έργο της εκπαιδευτικής κοινότητας στα νησιά μας. </w:t>
      </w:r>
      <w:r w:rsidR="00925799">
        <w:t>Τα παιδιά σε Κεφαλονιά και Ιθάκη θα έχουν την μοναδική ευκαιρία να μιλήσουν με ειδικούς επιστήμονες, Καθηγητές Πανεπιστημίου και μέλη της Ακαδημαϊκής Κοινότητας από το χώρο της Γεωλογίας, της Γεωπληροφορικής, της Αρχαιομετρίας, της Φωτογραμμετρίας, όχι θεωρητικά, αλλά στο πεδίο, την ώρα εφαρμογής της επιστημονικής μεθόδου.</w:t>
      </w:r>
    </w:p>
    <w:p w:rsidR="005C6DF3" w:rsidRPr="00925799" w:rsidRDefault="005C6DF3" w:rsidP="00E65CED">
      <w:pPr>
        <w:jc w:val="both"/>
      </w:pPr>
      <w:r>
        <w:t>Με σημείο εκκίνησης τη Σάμη,</w:t>
      </w:r>
      <w:r w:rsidR="007225E1">
        <w:t xml:space="preserve"> η Τρίτη Τάξη του Γυμνασίου της Σάμης παρακολούθησε στο πεδίο τη</w:t>
      </w:r>
      <w:r>
        <w:t xml:space="preserve"> φωτογραμμετρική αποτύπωση του μνημειώδους λουτρικού συγκροτήματος από τον Καθηγητή Φωτογραμμετρίας του Πανεπιστημίου Δυτικής Αττικής, κ. Λάζαρο Γραμματικόπουλο και τους άμεσους συνεργάτες του, που πραγματοποιείται στο πλαίσιο του έργου Ανάδειξης των Μνημείων της Σάμης και χρηματοδοτείται από το ΕΣΠΑ (ΠΕΠ Ιονίων Νήσων).  Πέρα από την θεωρητική προσέγγιση του όλου εγχειρήματος, τα παιδιά είχαν την ευκαιρία να δουν </w:t>
      </w:r>
      <w:r w:rsidR="00DF3582">
        <w:t>την εφαρμογή τεχνολογιών αιχμής, καθώς</w:t>
      </w:r>
      <w:r>
        <w:t xml:space="preserve"> και το αποτέλεσμα της διαδικασίας, μέσω της χρήσης</w:t>
      </w:r>
      <w:r w:rsidR="00925799">
        <w:t xml:space="preserve"> στο πεδίο</w:t>
      </w:r>
      <w:r>
        <w:t xml:space="preserve"> ειδικού λογισμικού. </w:t>
      </w:r>
      <w:r w:rsidR="00925799">
        <w:t xml:space="preserve">Την </w:t>
      </w:r>
      <w:r w:rsidR="00DF3582">
        <w:t>α</w:t>
      </w:r>
      <w:r w:rsidR="00925799">
        <w:t xml:space="preserve">ρχαιολογική περιήγηση στο μνημείο ανέλαβε η αρχαιολόγος </w:t>
      </w:r>
      <w:r w:rsidR="00925799" w:rsidRPr="00925799">
        <w:t>(</w:t>
      </w:r>
      <w:r w:rsidR="00925799">
        <w:rPr>
          <w:lang w:val="en-US"/>
        </w:rPr>
        <w:t>MA</w:t>
      </w:r>
      <w:r w:rsidR="00925799" w:rsidRPr="00925799">
        <w:t xml:space="preserve">) </w:t>
      </w:r>
      <w:r w:rsidR="00925799">
        <w:t xml:space="preserve">της Εφορείας, Μελπομένη Ανδρεάτου, ενώ γόνιμη συζήτηση είχαμε με </w:t>
      </w:r>
      <w:r w:rsidR="002D1722">
        <w:t>την διευθύντρια</w:t>
      </w:r>
      <w:r w:rsidR="007225E1">
        <w:t xml:space="preserve"> κα</w:t>
      </w:r>
      <w:r w:rsidR="00925799">
        <w:t xml:space="preserve"> </w:t>
      </w:r>
      <w:r w:rsidR="002D1722">
        <w:t>Μαίρη Καλλιβωκά και την εκπαιδευτικό, κα Στέλλα Κουνάδη</w:t>
      </w:r>
      <w:r w:rsidR="003F7C2D">
        <w:t>. Παρ</w:t>
      </w:r>
      <w:r w:rsidR="0049386A">
        <w:t>ών ήταν</w:t>
      </w:r>
      <w:r w:rsidR="003F7C2D">
        <w:t xml:space="preserve"> και ο </w:t>
      </w:r>
      <w:r w:rsidR="0049386A">
        <w:t xml:space="preserve">κ. </w:t>
      </w:r>
      <w:r w:rsidR="003F7C2D">
        <w:t xml:space="preserve">Αντώνης Καλλιβωκάς, </w:t>
      </w:r>
      <w:r w:rsidR="002D1722">
        <w:t xml:space="preserve"> Αντιδ</w:t>
      </w:r>
      <w:r w:rsidR="003F7C2D">
        <w:t>ήμαρχος</w:t>
      </w:r>
      <w:r w:rsidR="002D1722">
        <w:t xml:space="preserve"> Πολιτισμού και </w:t>
      </w:r>
      <w:r w:rsidR="003F7C2D">
        <w:t>Παιδείας</w:t>
      </w:r>
      <w:r w:rsidR="002D1722">
        <w:t xml:space="preserve">, </w:t>
      </w:r>
      <w:r w:rsidR="0049386A">
        <w:t>ο οποίος συνέδραμε στην υλοποίηση του  πρώτου αυτού εγχειρήματος</w:t>
      </w:r>
      <w:r w:rsidR="003F7C2D">
        <w:t>.</w:t>
      </w:r>
    </w:p>
    <w:p w:rsidR="00925799" w:rsidRDefault="004E1748" w:rsidP="00E65CED">
      <w:pPr>
        <w:jc w:val="both"/>
      </w:pPr>
      <w:r>
        <w:t>Η γνωριμία με τα μνημεία</w:t>
      </w:r>
      <w:r w:rsidR="0049386A">
        <w:t xml:space="preserve">, </w:t>
      </w:r>
      <w:r>
        <w:t xml:space="preserve">την επιστημονική μέθοδο της ανασκαφής </w:t>
      </w:r>
      <w:r w:rsidR="0049386A">
        <w:t xml:space="preserve">και της τεκμηρίωσής της με τεχνολογίες αιχμής, </w:t>
      </w:r>
      <w:r>
        <w:t>φέρνει τη νέα γενιά σε άμεση επαφή με την Επιστήμη και την Μέθοδο, ανοίγοντας ορίζοντες άπειρων δυνατοτήτων</w:t>
      </w:r>
      <w:r w:rsidR="0049386A">
        <w:t>.</w:t>
      </w:r>
      <w:r>
        <w:t xml:space="preserve"> </w:t>
      </w:r>
    </w:p>
    <w:p w:rsidR="00E65CED" w:rsidRDefault="00E65CED" w:rsidP="00E65CED">
      <w:pPr>
        <w:spacing w:line="240" w:lineRule="auto"/>
        <w:jc w:val="center"/>
      </w:pPr>
      <w:r>
        <w:t>Ο Προϊστάμενος της Εφορείας</w:t>
      </w:r>
    </w:p>
    <w:p w:rsidR="00E65CED" w:rsidRDefault="00E65CED" w:rsidP="00E65CED">
      <w:pPr>
        <w:spacing w:line="240" w:lineRule="auto"/>
        <w:jc w:val="center"/>
      </w:pPr>
      <w:r>
        <w:t>Δρ Γρηγόριος Γρηγορακάκης</w:t>
      </w:r>
    </w:p>
    <w:p w:rsidR="00E65CED" w:rsidRDefault="00E65CED" w:rsidP="00E65CED">
      <w:pPr>
        <w:spacing w:line="240" w:lineRule="auto"/>
        <w:jc w:val="center"/>
      </w:pPr>
      <w:r>
        <w:t>Αρχαιολόγος</w:t>
      </w:r>
    </w:p>
    <w:p w:rsidR="00925799" w:rsidRDefault="00925799"/>
    <w:p w:rsidR="00925799" w:rsidRDefault="00925799">
      <w:r>
        <w:br w:type="page"/>
      </w:r>
    </w:p>
    <w:p w:rsidR="00925799" w:rsidRDefault="00925799"/>
    <w:p w:rsidR="004E1748" w:rsidRDefault="00247975" w:rsidP="00247975">
      <w:pPr>
        <w:jc w:val="center"/>
        <w:rPr>
          <w:lang w:val="en-US"/>
        </w:rPr>
      </w:pPr>
      <w:r>
        <w:rPr>
          <w:noProof/>
          <w:lang w:eastAsia="el-GR"/>
        </w:rPr>
        <w:drawing>
          <wp:inline distT="0" distB="0" distL="0" distR="0">
            <wp:extent cx="2822391" cy="3762698"/>
            <wp:effectExtent l="19050" t="0" r="0" b="0"/>
            <wp:docPr id="4" name="Εικόνα 4" descr="\\nas\KOINOS\ΕΠΙΚΟΙΝΩΝΙΑ_efakefi\ΓΡΗΓΟΡΗΣ\ΛΟΥΤΡΟ_ΔΕΛΤΙΟ_ΤΥΠΟΥ\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KOINOS\ΕΠΙΚΟΙΝΩΝΙΑ_efakefi\ΓΡΗΓΟΡΗΣ\ΛΟΥΤΡΟ_ΔΕΛΤΙΟ_ΤΥΠΟΥ\1.jfif"/>
                    <pic:cNvPicPr>
                      <a:picLocks noChangeAspect="1" noChangeArrowheads="1"/>
                    </pic:cNvPicPr>
                  </pic:nvPicPr>
                  <pic:blipFill>
                    <a:blip r:embed="rId5" cstate="print"/>
                    <a:srcRect/>
                    <a:stretch>
                      <a:fillRect/>
                    </a:stretch>
                  </pic:blipFill>
                  <pic:spPr bwMode="auto">
                    <a:xfrm>
                      <a:off x="0" y="0"/>
                      <a:ext cx="2823783" cy="3764553"/>
                    </a:xfrm>
                    <a:prstGeom prst="rect">
                      <a:avLst/>
                    </a:prstGeom>
                    <a:noFill/>
                    <a:ln w="9525">
                      <a:noFill/>
                      <a:miter lim="800000"/>
                      <a:headEnd/>
                      <a:tailEnd/>
                    </a:ln>
                  </pic:spPr>
                </pic:pic>
              </a:graphicData>
            </a:graphic>
          </wp:inline>
        </w:drawing>
      </w:r>
    </w:p>
    <w:p w:rsidR="00247975" w:rsidRDefault="00247975" w:rsidP="00247975">
      <w:pPr>
        <w:jc w:val="center"/>
        <w:rPr>
          <w:lang w:val="en-US"/>
        </w:rPr>
      </w:pPr>
      <w:r>
        <w:rPr>
          <w:noProof/>
          <w:lang w:eastAsia="el-GR"/>
        </w:rPr>
        <w:drawing>
          <wp:inline distT="0" distB="0" distL="0" distR="0">
            <wp:extent cx="3602161" cy="2701973"/>
            <wp:effectExtent l="19050" t="0" r="0" b="0"/>
            <wp:docPr id="5" name="Εικόνα 5" descr="\\nas\KOINOS\ΕΠΙΚΟΙΝΩΝΙΑ_efakefi\ΓΡΗΓΟΡΗΣ\ΛΟΥΤΡΟ_ΔΕΛΤΙΟ_ΤΥΠΟΥ\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KOINOS\ΕΠΙΚΟΙΝΩΝΙΑ_efakefi\ΓΡΗΓΟΡΗΣ\ΛΟΥΤΡΟ_ΔΕΛΤΙΟ_ΤΥΠΟΥ\3.jfif"/>
                    <pic:cNvPicPr>
                      <a:picLocks noChangeAspect="1" noChangeArrowheads="1"/>
                    </pic:cNvPicPr>
                  </pic:nvPicPr>
                  <pic:blipFill>
                    <a:blip r:embed="rId6" cstate="print"/>
                    <a:srcRect/>
                    <a:stretch>
                      <a:fillRect/>
                    </a:stretch>
                  </pic:blipFill>
                  <pic:spPr bwMode="auto">
                    <a:xfrm>
                      <a:off x="0" y="0"/>
                      <a:ext cx="3601086" cy="2701167"/>
                    </a:xfrm>
                    <a:prstGeom prst="rect">
                      <a:avLst/>
                    </a:prstGeom>
                    <a:noFill/>
                    <a:ln w="9525">
                      <a:noFill/>
                      <a:miter lim="800000"/>
                      <a:headEnd/>
                      <a:tailEnd/>
                    </a:ln>
                  </pic:spPr>
                </pic:pic>
              </a:graphicData>
            </a:graphic>
          </wp:inline>
        </w:drawing>
      </w:r>
    </w:p>
    <w:p w:rsidR="00247975" w:rsidRDefault="00247975" w:rsidP="00247975">
      <w:pPr>
        <w:jc w:val="center"/>
        <w:rPr>
          <w:lang w:val="en-US"/>
        </w:rPr>
      </w:pPr>
      <w:r>
        <w:rPr>
          <w:noProof/>
          <w:lang w:eastAsia="el-GR"/>
        </w:rPr>
        <w:lastRenderedPageBreak/>
        <w:drawing>
          <wp:inline distT="0" distB="0" distL="0" distR="0">
            <wp:extent cx="3102001" cy="2326804"/>
            <wp:effectExtent l="19050" t="0" r="3149" b="0"/>
            <wp:docPr id="2" name="Εικόνα 6" descr="\\nas\KOINOS\ΕΠΙΚΟΙΝΩΝΙΑ_efakefi\ΓΡΗΓΟΡΗΣ\ΛΟΥΤΡΟ_ΔΕΛΤΙΟ_ΤΥΠΟΥ\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s\KOINOS\ΕΠΙΚΟΙΝΩΝΙΑ_efakefi\ΓΡΗΓΟΡΗΣ\ΛΟΥΤΡΟ_ΔΕΛΤΙΟ_ΤΥΠΟΥ\4.jfif"/>
                    <pic:cNvPicPr>
                      <a:picLocks noChangeAspect="1" noChangeArrowheads="1"/>
                    </pic:cNvPicPr>
                  </pic:nvPicPr>
                  <pic:blipFill>
                    <a:blip r:embed="rId7" cstate="print"/>
                    <a:srcRect/>
                    <a:stretch>
                      <a:fillRect/>
                    </a:stretch>
                  </pic:blipFill>
                  <pic:spPr bwMode="auto">
                    <a:xfrm>
                      <a:off x="0" y="0"/>
                      <a:ext cx="3101076" cy="2326110"/>
                    </a:xfrm>
                    <a:prstGeom prst="rect">
                      <a:avLst/>
                    </a:prstGeom>
                    <a:noFill/>
                    <a:ln w="9525">
                      <a:noFill/>
                      <a:miter lim="800000"/>
                      <a:headEnd/>
                      <a:tailEnd/>
                    </a:ln>
                  </pic:spPr>
                </pic:pic>
              </a:graphicData>
            </a:graphic>
          </wp:inline>
        </w:drawing>
      </w:r>
    </w:p>
    <w:p w:rsidR="00247975" w:rsidRPr="00247975" w:rsidRDefault="00247975" w:rsidP="00247975">
      <w:pPr>
        <w:jc w:val="center"/>
        <w:rPr>
          <w:lang w:val="en-US"/>
        </w:rPr>
      </w:pPr>
    </w:p>
    <w:p w:rsidR="002D1722" w:rsidRDefault="00247975" w:rsidP="00247975">
      <w:pPr>
        <w:jc w:val="center"/>
        <w:rPr>
          <w:lang w:val="en-US"/>
        </w:rPr>
      </w:pPr>
      <w:r>
        <w:rPr>
          <w:noProof/>
          <w:lang w:eastAsia="el-GR"/>
        </w:rPr>
        <w:drawing>
          <wp:inline distT="0" distB="0" distL="0" distR="0">
            <wp:extent cx="4194889" cy="1958943"/>
            <wp:effectExtent l="19050" t="0" r="0" b="0"/>
            <wp:docPr id="7" name="Εικόνα 7" descr="\\nas\KOINOS\ΕΠΙΚΟΙΝΩΝΙΑ_efakefi\ΓΡΗΓΟΡΗΣ\ΛΟΥΤΡΟ_ΔΕΛΤΙΟ_ΤΥΠΟΥ\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s\KOINOS\ΕΠΙΚΟΙΝΩΝΙΑ_efakefi\ΓΡΗΓΟΡΗΣ\ΛΟΥΤΡΟ_ΔΕΛΤΙΟ_ΤΥΠΟΥ\5.jpg"/>
                    <pic:cNvPicPr>
                      <a:picLocks noChangeAspect="1" noChangeArrowheads="1"/>
                    </pic:cNvPicPr>
                  </pic:nvPicPr>
                  <pic:blipFill>
                    <a:blip r:embed="rId8" cstate="print"/>
                    <a:srcRect/>
                    <a:stretch>
                      <a:fillRect/>
                    </a:stretch>
                  </pic:blipFill>
                  <pic:spPr bwMode="auto">
                    <a:xfrm>
                      <a:off x="0" y="0"/>
                      <a:ext cx="4193908" cy="1958485"/>
                    </a:xfrm>
                    <a:prstGeom prst="rect">
                      <a:avLst/>
                    </a:prstGeom>
                    <a:noFill/>
                    <a:ln w="9525">
                      <a:noFill/>
                      <a:miter lim="800000"/>
                      <a:headEnd/>
                      <a:tailEnd/>
                    </a:ln>
                  </pic:spPr>
                </pic:pic>
              </a:graphicData>
            </a:graphic>
          </wp:inline>
        </w:drawing>
      </w:r>
    </w:p>
    <w:p w:rsidR="00247975" w:rsidRPr="00247975" w:rsidRDefault="00247975" w:rsidP="00247975">
      <w:pPr>
        <w:jc w:val="center"/>
        <w:rPr>
          <w:lang w:val="en-US"/>
        </w:rPr>
      </w:pPr>
      <w:r>
        <w:rPr>
          <w:noProof/>
          <w:lang w:eastAsia="el-GR"/>
        </w:rPr>
        <w:drawing>
          <wp:inline distT="0" distB="0" distL="0" distR="0">
            <wp:extent cx="3079330" cy="2307593"/>
            <wp:effectExtent l="19050" t="0" r="6770" b="0"/>
            <wp:docPr id="8" name="Εικόνα 8" descr="\\nas\KOINOS\ΕΠΙΚΟΙΝΩΝΙΑ_efakefi\ΓΡΗΓΟΡΗΣ\ΛΟΥΤΡΟ_ΔΕΛΤΙΟ_ΤΥΠΟΥ\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s\KOINOS\ΕΠΙΚΟΙΝΩΝΙΑ_efakefi\ΓΡΗΓΟΡΗΣ\ΛΟΥΤΡΟ_ΔΕΛΤΙΟ_ΤΥΠΟΥ\2.JPG"/>
                    <pic:cNvPicPr>
                      <a:picLocks noChangeAspect="1" noChangeArrowheads="1"/>
                    </pic:cNvPicPr>
                  </pic:nvPicPr>
                  <pic:blipFill>
                    <a:blip r:embed="rId9" cstate="print"/>
                    <a:srcRect/>
                    <a:stretch>
                      <a:fillRect/>
                    </a:stretch>
                  </pic:blipFill>
                  <pic:spPr bwMode="auto">
                    <a:xfrm>
                      <a:off x="0" y="0"/>
                      <a:ext cx="3079444" cy="2307678"/>
                    </a:xfrm>
                    <a:prstGeom prst="rect">
                      <a:avLst/>
                    </a:prstGeom>
                    <a:noFill/>
                    <a:ln w="9525">
                      <a:noFill/>
                      <a:miter lim="800000"/>
                      <a:headEnd/>
                      <a:tailEnd/>
                    </a:ln>
                  </pic:spPr>
                </pic:pic>
              </a:graphicData>
            </a:graphic>
          </wp:inline>
        </w:drawing>
      </w:r>
    </w:p>
    <w:p w:rsidR="002D1722" w:rsidRDefault="002D1722">
      <w:r>
        <w:br w:type="page"/>
      </w:r>
    </w:p>
    <w:p w:rsidR="002D1722" w:rsidRPr="004E1748" w:rsidRDefault="002D1722"/>
    <w:sectPr w:rsidR="002D1722" w:rsidRPr="004E1748" w:rsidSect="00C527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4E1748"/>
    <w:rsid w:val="00084FC2"/>
    <w:rsid w:val="00104888"/>
    <w:rsid w:val="00247975"/>
    <w:rsid w:val="002D1722"/>
    <w:rsid w:val="003F7C2D"/>
    <w:rsid w:val="00414BBD"/>
    <w:rsid w:val="0049386A"/>
    <w:rsid w:val="004E1748"/>
    <w:rsid w:val="005148BA"/>
    <w:rsid w:val="00563310"/>
    <w:rsid w:val="005C6DF3"/>
    <w:rsid w:val="007225E1"/>
    <w:rsid w:val="00925799"/>
    <w:rsid w:val="009E06EE"/>
    <w:rsid w:val="00B7120F"/>
    <w:rsid w:val="00C5277B"/>
    <w:rsid w:val="00DF3582"/>
    <w:rsid w:val="00E65C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172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D17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306</Words>
  <Characters>1653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2024-11-04T07:50:00Z</dcterms:created>
  <dcterms:modified xsi:type="dcterms:W3CDTF">2024-11-05T12:24:00Z</dcterms:modified>
</cp:coreProperties>
</file>