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02B1" w14:textId="77777777" w:rsidR="00EF0BDF" w:rsidRDefault="00EF0BDF" w:rsidP="003014CA">
      <w:pPr>
        <w:spacing w:after="0" w:line="240" w:lineRule="auto"/>
      </w:pPr>
      <w:r w:rsidRPr="008315BB">
        <w:rPr>
          <w:rFonts w:cs="Calibri"/>
          <w:noProof/>
        </w:rPr>
        <w:drawing>
          <wp:inline distT="0" distB="0" distL="0" distR="0" wp14:anchorId="3DE0ACE6" wp14:editId="6F55C0BA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302B" w14:textId="77777777" w:rsidR="00EF0BDF" w:rsidRDefault="003014CA" w:rsidP="003014CA">
      <w:pPr>
        <w:spacing w:after="0" w:line="240" w:lineRule="auto"/>
        <w:rPr>
          <w:sz w:val="20"/>
          <w:szCs w:val="20"/>
          <w:lang w:eastAsia="en-GB"/>
        </w:rPr>
      </w:pPr>
      <w:hyperlink r:id="rId6" w:history="1">
        <w:r w:rsidR="00EF0BDF" w:rsidRPr="00C90683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640EC2BA" w14:textId="77777777" w:rsidR="00EF0BDF" w:rsidRDefault="00EF0BDF" w:rsidP="003014CA">
      <w:pPr>
        <w:spacing w:after="0" w:line="240" w:lineRule="auto"/>
        <w:rPr>
          <w:sz w:val="20"/>
          <w:szCs w:val="20"/>
          <w:lang w:eastAsia="en-GB"/>
        </w:rPr>
      </w:pPr>
    </w:p>
    <w:p w14:paraId="255142FF" w14:textId="77777777" w:rsidR="00EF0BDF" w:rsidRPr="003014CA" w:rsidRDefault="00EF0BDF" w:rsidP="003014CA">
      <w:pPr>
        <w:spacing w:after="0" w:line="240" w:lineRule="auto"/>
        <w:rPr>
          <w:rStyle w:val="-"/>
          <w:b/>
          <w:bCs/>
          <w:color w:val="auto"/>
          <w:sz w:val="32"/>
          <w:szCs w:val="32"/>
          <w:lang w:eastAsia="en-GB"/>
        </w:rPr>
      </w:pPr>
      <w:r w:rsidRPr="003014CA">
        <w:rPr>
          <w:b/>
          <w:bCs/>
          <w:sz w:val="32"/>
          <w:szCs w:val="32"/>
          <w:u w:val="single"/>
          <w:lang w:eastAsia="en-GB"/>
        </w:rPr>
        <w:t>ΕΠΕΡΩΤΗΣΗ:</w:t>
      </w:r>
    </w:p>
    <w:p w14:paraId="520E6E32" w14:textId="77777777" w:rsidR="003014CA" w:rsidRDefault="000378D6" w:rsidP="003014C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3014CA">
        <w:rPr>
          <w:rFonts w:asciiTheme="minorHAnsi" w:hAnsiTheme="minorHAnsi" w:cstheme="minorHAnsi"/>
          <w:b/>
          <w:bCs/>
          <w:sz w:val="32"/>
          <w:szCs w:val="32"/>
        </w:rPr>
        <w:t>Τραγικές οι ελλείψεις υλικοτεχνικών υποδομών</w:t>
      </w:r>
    </w:p>
    <w:p w14:paraId="2E3E5A1A" w14:textId="77777777" w:rsidR="003014CA" w:rsidRDefault="000378D6" w:rsidP="003014C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3014CA">
        <w:rPr>
          <w:rFonts w:asciiTheme="minorHAnsi" w:hAnsiTheme="minorHAnsi" w:cstheme="minorHAnsi"/>
          <w:b/>
          <w:bCs/>
          <w:sz w:val="32"/>
          <w:szCs w:val="32"/>
        </w:rPr>
        <w:t xml:space="preserve">στη δημόσια εκπαίδευση της Ζακύνθου. </w:t>
      </w:r>
      <w:r w:rsidRPr="003014CA">
        <w:rPr>
          <w:rFonts w:asciiTheme="minorHAnsi" w:hAnsiTheme="minorHAnsi" w:cstheme="minorHAnsi"/>
          <w:b/>
          <w:sz w:val="32"/>
          <w:szCs w:val="32"/>
        </w:rPr>
        <w:t>Τι πρόκειται</w:t>
      </w:r>
      <w:r w:rsidR="003014C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014CA">
        <w:rPr>
          <w:rFonts w:asciiTheme="minorHAnsi" w:hAnsiTheme="minorHAnsi" w:cstheme="minorHAnsi"/>
          <w:b/>
          <w:sz w:val="32"/>
          <w:szCs w:val="32"/>
        </w:rPr>
        <w:t>να κάνετε</w:t>
      </w:r>
      <w:r w:rsidR="003014C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014CA">
        <w:rPr>
          <w:rFonts w:asciiTheme="minorHAnsi" w:hAnsiTheme="minorHAnsi" w:cstheme="minorHAnsi"/>
          <w:b/>
          <w:sz w:val="32"/>
          <w:szCs w:val="32"/>
        </w:rPr>
        <w:t>σε σχέση με την κατασκευή νέων σχολικών συγκροτημάτων</w:t>
      </w:r>
    </w:p>
    <w:p w14:paraId="3983F9EB" w14:textId="1DB7C647" w:rsidR="000378D6" w:rsidRPr="003014CA" w:rsidRDefault="000378D6" w:rsidP="003014C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3014CA">
        <w:rPr>
          <w:rFonts w:asciiTheme="minorHAnsi" w:hAnsiTheme="minorHAnsi" w:cstheme="minorHAnsi"/>
          <w:b/>
          <w:sz w:val="32"/>
          <w:szCs w:val="32"/>
        </w:rPr>
        <w:t>και την επισκευή των παλαιών;</w:t>
      </w:r>
    </w:p>
    <w:p w14:paraId="17177893" w14:textId="77777777" w:rsidR="00EF0BDF" w:rsidRPr="003014CA" w:rsidRDefault="00EF0BDF" w:rsidP="003014CA">
      <w:pPr>
        <w:spacing w:after="0" w:line="320" w:lineRule="exact"/>
        <w:ind w:firstLine="142"/>
        <w:jc w:val="both"/>
        <w:rPr>
          <w:rFonts w:cstheme="minorHAnsi"/>
          <w:b/>
          <w:bCs/>
        </w:rPr>
      </w:pPr>
    </w:p>
    <w:p w14:paraId="1A079946" w14:textId="77777777" w:rsidR="003014CA" w:rsidRPr="003014CA" w:rsidRDefault="00EF0BDF" w:rsidP="003014CA">
      <w:pPr>
        <w:spacing w:after="0" w:line="320" w:lineRule="exact"/>
        <w:jc w:val="both"/>
        <w:rPr>
          <w:rFonts w:cstheme="minorHAnsi"/>
        </w:rPr>
      </w:pPr>
      <w:r w:rsidRPr="003014CA">
        <w:rPr>
          <w:rFonts w:cstheme="minorHAnsi"/>
        </w:rPr>
        <w:t>Με την έναρξη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της σχολικής χρονιάς μαθητές</w:t>
      </w:r>
      <w:r w:rsidR="003014CA" w:rsidRPr="003014CA">
        <w:rPr>
          <w:rFonts w:cstheme="minorHAnsi"/>
        </w:rPr>
        <w:t xml:space="preserve">, </w:t>
      </w:r>
      <w:r w:rsidRPr="003014CA">
        <w:rPr>
          <w:rFonts w:cstheme="minorHAnsi"/>
        </w:rPr>
        <w:t>εκπαιδευτικοί και γονείς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στη Ζάκυνθο, όπως σε ολόκληρη τη χώρα, προχώρησαν σε αγωνιστικές κινητοποιήσεις, καταγγέλλοντας την αντιεκπαιδευτική πολιτική της κυβέρνησης με την η οποία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βάζει εμπόδια στη μόρφωσ</w:t>
      </w:r>
      <w:r w:rsidR="000F7F2C" w:rsidRPr="003014CA">
        <w:rPr>
          <w:rFonts w:cstheme="minorHAnsi"/>
        </w:rPr>
        <w:t>η των παιδιών μας μετατρέποντάς της</w:t>
      </w:r>
      <w:r w:rsidR="003014CA" w:rsidRPr="003014CA">
        <w:rPr>
          <w:rFonts w:cstheme="minorHAnsi"/>
        </w:rPr>
        <w:t xml:space="preserve"> </w:t>
      </w:r>
      <w:r w:rsidR="000F7F2C" w:rsidRPr="003014CA">
        <w:rPr>
          <w:rFonts w:cstheme="minorHAnsi"/>
        </w:rPr>
        <w:t>σε εμπόρευμα.</w:t>
      </w:r>
    </w:p>
    <w:p w14:paraId="1F9D832D" w14:textId="7094DDA3" w:rsidR="00EF0BDF" w:rsidRPr="003014CA" w:rsidRDefault="00EF0BDF" w:rsidP="003014CA">
      <w:pPr>
        <w:spacing w:after="0" w:line="320" w:lineRule="exact"/>
        <w:jc w:val="both"/>
        <w:rPr>
          <w:rFonts w:cstheme="minorHAnsi"/>
        </w:rPr>
      </w:pPr>
      <w:r w:rsidRPr="003014CA">
        <w:rPr>
          <w:rFonts w:cstheme="minorHAnsi"/>
        </w:rPr>
        <w:t>Τα προβλήματα της εκπαιδευτικής κοινότητας δεν είναι λίγα, αναδεικνύονται στα αιτήματα των φορέων τους</w:t>
      </w:r>
      <w:r w:rsidR="003014CA" w:rsidRPr="003014CA">
        <w:rPr>
          <w:rFonts w:cstheme="minorHAnsi"/>
        </w:rPr>
        <w:t xml:space="preserve">. </w:t>
      </w:r>
      <w:r w:rsidRPr="003014CA">
        <w:rPr>
          <w:rFonts w:cstheme="minorHAnsi"/>
        </w:rPr>
        <w:t>Ζητήματα που ως Λαϊκή Συσπείρωση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θεωρούμε δίκαια</w:t>
      </w:r>
      <w:r w:rsidR="003014CA" w:rsidRPr="003014CA">
        <w:rPr>
          <w:rFonts w:cstheme="minorHAnsi"/>
        </w:rPr>
        <w:t xml:space="preserve">, </w:t>
      </w:r>
      <w:r w:rsidRPr="003014CA">
        <w:rPr>
          <w:rFonts w:cstheme="minorHAnsi"/>
        </w:rPr>
        <w:t>τα θέτουμε στο Περιφερειακό Συμβούλιο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και διεκδικούμε λύσεις.</w:t>
      </w:r>
    </w:p>
    <w:p w14:paraId="78BE05D3" w14:textId="77777777" w:rsidR="00EF0BDF" w:rsidRPr="003014CA" w:rsidRDefault="00EF0BDF" w:rsidP="003014CA">
      <w:pPr>
        <w:spacing w:after="0" w:line="320" w:lineRule="exact"/>
        <w:jc w:val="both"/>
        <w:rPr>
          <w:rFonts w:cstheme="minorHAnsi"/>
        </w:rPr>
      </w:pPr>
    </w:p>
    <w:p w14:paraId="2CF25D80" w14:textId="77777777" w:rsidR="00EF0BDF" w:rsidRPr="003014CA" w:rsidRDefault="00EF0BDF" w:rsidP="003014CA">
      <w:pPr>
        <w:spacing w:after="0" w:line="320" w:lineRule="exact"/>
        <w:jc w:val="both"/>
        <w:rPr>
          <w:rFonts w:cstheme="minorHAnsi"/>
          <w:u w:val="single"/>
        </w:rPr>
      </w:pPr>
      <w:r w:rsidRPr="003014CA">
        <w:rPr>
          <w:rFonts w:cstheme="minorHAnsi"/>
          <w:u w:val="single"/>
        </w:rPr>
        <w:t>ΚΤΙΡΙΑΚΟ</w:t>
      </w:r>
    </w:p>
    <w:p w14:paraId="68F9B610" w14:textId="0F71DCF3" w:rsidR="00EF0BDF" w:rsidRPr="003014CA" w:rsidRDefault="00EF0BDF" w:rsidP="003014C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cstheme="minorHAnsi"/>
          <w:sz w:val="22"/>
          <w:szCs w:val="22"/>
        </w:rPr>
        <w:t>Το 2ο Δημοτικό της πόλης κρίθηκε ακατάλληλο, αλλά δεν υπάρχει κανένας προγραμματισμός και καμία χρηματοδότηση για την κατεδάφιση του και ανέγερση νέου σχολείου. Ενώ οι μαθητές διαμοιράστηκαν στα υπόλοιπα Δημοτικά της πόλης</w:t>
      </w:r>
      <w:r w:rsidR="003014CA">
        <w:rPr>
          <w:rFonts w:cstheme="minorHAnsi"/>
          <w:sz w:val="22"/>
          <w:szCs w:val="22"/>
        </w:rPr>
        <w:t>.</w:t>
      </w:r>
    </w:p>
    <w:p w14:paraId="4ECA775A" w14:textId="037179FF" w:rsidR="00EF0BDF" w:rsidRPr="003014CA" w:rsidRDefault="00EF0BDF" w:rsidP="003014C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Το κτίριο του ΕΠΑΛ</w:t>
      </w:r>
      <w:r w:rsidR="000F7F2C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cstheme="minorHAnsi"/>
          <w:sz w:val="22"/>
          <w:szCs w:val="22"/>
        </w:rPr>
        <w:t>έχει κατεδαφιστεί αλλά</w:t>
      </w:r>
      <w:r w:rsidR="003014CA" w:rsidRPr="003014CA">
        <w:rPr>
          <w:rFonts w:cstheme="minorHAnsi"/>
          <w:sz w:val="22"/>
          <w:szCs w:val="22"/>
        </w:rPr>
        <w:t xml:space="preserve"> </w:t>
      </w:r>
      <w:r w:rsidRPr="003014CA">
        <w:rPr>
          <w:rFonts w:cstheme="minorHAnsi"/>
          <w:sz w:val="22"/>
          <w:szCs w:val="22"/>
        </w:rPr>
        <w:t xml:space="preserve">το Λύκειο λειτουργεί ακόμα σε </w:t>
      </w:r>
      <w:proofErr w:type="spellStart"/>
      <w:r w:rsidRPr="003014CA">
        <w:rPr>
          <w:rFonts w:cstheme="minorHAnsi"/>
          <w:sz w:val="22"/>
          <w:szCs w:val="22"/>
        </w:rPr>
        <w:t>προκάτ</w:t>
      </w:r>
      <w:proofErr w:type="spellEnd"/>
      <w:r w:rsidRPr="003014CA">
        <w:rPr>
          <w:rFonts w:cstheme="minorHAnsi"/>
          <w:sz w:val="22"/>
          <w:szCs w:val="22"/>
        </w:rPr>
        <w:t xml:space="preserve"> αίθουσες, ενώ δεν υπάρχει κανένας προγραμματισμός για την ανέγερση νέου κτιρίου στη θέση του κατεδαφισθέντος.</w:t>
      </w:r>
    </w:p>
    <w:p w14:paraId="485194FB" w14:textId="0CE2C593" w:rsidR="00EF0BDF" w:rsidRPr="003014CA" w:rsidRDefault="00EF0BDF" w:rsidP="003014C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Τα 6 από τα 7 Νηπιαγωγεία της πόλης στεγάζονται είτε σε μισθωμένα κτίρια είτε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μαζί με Δημοτικά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, </w:t>
      </w:r>
      <w:r w:rsidRPr="003014CA">
        <w:rPr>
          <w:rFonts w:asciiTheme="minorHAnsi" w:hAnsiTheme="minorHAnsi" w:cstheme="minorHAnsi"/>
          <w:sz w:val="22"/>
          <w:szCs w:val="22"/>
        </w:rPr>
        <w:t>σε ακατάλληλους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χώρους.</w:t>
      </w:r>
    </w:p>
    <w:p w14:paraId="7CCD407D" w14:textId="25FC44D9" w:rsidR="00EF0BDF" w:rsidRPr="003014CA" w:rsidRDefault="00EF0BDF" w:rsidP="003014CA">
      <w:pPr>
        <w:pStyle w:val="a3"/>
        <w:numPr>
          <w:ilvl w:val="0"/>
          <w:numId w:val="1"/>
        </w:numPr>
        <w:spacing w:after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Παρά το ότι έχουν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αγοραστεί οικόπεδα για την ανέγερση δημόσιων σχολείων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, </w:t>
      </w:r>
      <w:r w:rsidRPr="003014CA">
        <w:rPr>
          <w:rFonts w:asciiTheme="minorHAnsi" w:hAnsiTheme="minorHAnsi" w:cstheme="minorHAnsi"/>
          <w:sz w:val="22"/>
          <w:szCs w:val="22"/>
        </w:rPr>
        <w:t>έως σήμερα δεν έχει υλοποιηθεί το παραμικρό από τον Δήμο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, </w:t>
      </w:r>
      <w:r w:rsidRPr="003014CA">
        <w:rPr>
          <w:rFonts w:asciiTheme="minorHAnsi" w:hAnsiTheme="minorHAnsi" w:cstheme="minorHAnsi"/>
          <w:sz w:val="22"/>
          <w:szCs w:val="22"/>
        </w:rPr>
        <w:t>την Περιφέρεια ή το Υπουργείο Παιδείας.</w:t>
      </w:r>
    </w:p>
    <w:p w14:paraId="0FA5A5ED" w14:textId="77777777" w:rsidR="003014CA" w:rsidRPr="003014CA" w:rsidRDefault="003014CA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2FFD69" w14:textId="5F926E7D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014CA">
        <w:rPr>
          <w:rFonts w:asciiTheme="minorHAnsi" w:hAnsiTheme="minorHAnsi" w:cstheme="minorHAnsi"/>
          <w:sz w:val="22"/>
          <w:szCs w:val="22"/>
          <w:u w:val="single"/>
        </w:rPr>
        <w:t>ΕΓΚΑΤΑΛΕΙΨΗ</w:t>
      </w:r>
    </w:p>
    <w:p w14:paraId="711984AD" w14:textId="00B086A1" w:rsidR="00EF0BDF" w:rsidRPr="003014CA" w:rsidRDefault="00EF0BDF" w:rsidP="003014CA">
      <w:pPr>
        <w:pStyle w:val="a3"/>
        <w:numPr>
          <w:ilvl w:val="0"/>
          <w:numId w:val="2"/>
        </w:numPr>
        <w:spacing w:after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Μεγάλα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τα προβλήματα στο σύνολο σχεδόν των σχολείων που έχουν να κάνουν με την συντήρησή τους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, </w:t>
      </w:r>
      <w:r w:rsidRPr="003014CA">
        <w:rPr>
          <w:rFonts w:asciiTheme="minorHAnsi" w:hAnsiTheme="minorHAnsi" w:cstheme="minorHAnsi"/>
          <w:sz w:val="22"/>
          <w:szCs w:val="22"/>
        </w:rPr>
        <w:t>σε υδραυλικές, ηλεκτρολογικές εγκαταστάσεις, αντιδιαβρωτική προστασία, αντισεισμικό έλεγχο,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14CA">
        <w:rPr>
          <w:rFonts w:asciiTheme="minorHAnsi" w:hAnsiTheme="minorHAnsi" w:cstheme="minorHAnsi"/>
          <w:sz w:val="22"/>
          <w:szCs w:val="22"/>
        </w:rPr>
        <w:t>αντικεραυνική</w:t>
      </w:r>
      <w:proofErr w:type="spellEnd"/>
      <w:r w:rsidRPr="003014CA">
        <w:rPr>
          <w:rFonts w:asciiTheme="minorHAnsi" w:hAnsiTheme="minorHAnsi" w:cstheme="minorHAnsi"/>
          <w:sz w:val="22"/>
          <w:szCs w:val="22"/>
        </w:rPr>
        <w:t xml:space="preserve"> προστασία κλπ</w:t>
      </w:r>
      <w:r w:rsidR="000F7F2C" w:rsidRPr="003014CA">
        <w:rPr>
          <w:rFonts w:asciiTheme="minorHAnsi" w:hAnsiTheme="minorHAnsi" w:cstheme="minorHAnsi"/>
          <w:sz w:val="22"/>
          <w:szCs w:val="22"/>
        </w:rPr>
        <w:t>.</w:t>
      </w:r>
    </w:p>
    <w:p w14:paraId="4317FE76" w14:textId="77777777" w:rsidR="003014CA" w:rsidRDefault="003014CA" w:rsidP="003014CA">
      <w:pPr>
        <w:spacing w:after="0" w:line="320" w:lineRule="exact"/>
        <w:jc w:val="both"/>
        <w:rPr>
          <w:rFonts w:cstheme="minorHAnsi"/>
        </w:rPr>
      </w:pPr>
    </w:p>
    <w:p w14:paraId="7B03D163" w14:textId="02DAD408" w:rsidR="00EF0BDF" w:rsidRPr="003014CA" w:rsidRDefault="00EF0BDF" w:rsidP="003014CA">
      <w:pPr>
        <w:spacing w:after="0" w:line="320" w:lineRule="exact"/>
        <w:jc w:val="both"/>
        <w:rPr>
          <w:rFonts w:cstheme="minorHAnsi"/>
        </w:rPr>
      </w:pPr>
      <w:r w:rsidRPr="003014CA">
        <w:rPr>
          <w:rFonts w:cstheme="minorHAnsi"/>
        </w:rPr>
        <w:t>Η κυβέρνηση αντί να λύσει προβλήματα με προσλήψεις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μόνιμου προσωπικ</w:t>
      </w:r>
      <w:r w:rsidR="003014CA">
        <w:rPr>
          <w:rFonts w:cstheme="minorHAnsi"/>
        </w:rPr>
        <w:t>ού</w:t>
      </w:r>
      <w:r w:rsidR="003014CA" w:rsidRPr="003014CA">
        <w:rPr>
          <w:rFonts w:cstheme="minorHAnsi"/>
        </w:rPr>
        <w:t xml:space="preserve">, </w:t>
      </w:r>
      <w:r w:rsidRPr="003014CA">
        <w:rPr>
          <w:rFonts w:cstheme="minorHAnsi"/>
        </w:rPr>
        <w:t xml:space="preserve">αύξηση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 xml:space="preserve"> χρηματοδότησης για την κάλυψη των λειτουργικών αναγκών των σχολείων, προχώρησε στη διακοπή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 xml:space="preserve"> χρηματοδότησης, στην κατάργηση των Σχολικών Επιτροπών και την μεταφορά του κόστους λειτουργίας</w:t>
      </w:r>
      <w:r w:rsidR="003014CA" w:rsidRPr="003014CA">
        <w:rPr>
          <w:rFonts w:cstheme="minorHAnsi"/>
        </w:rPr>
        <w:t xml:space="preserve">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 xml:space="preserve"> Δήμους χωρίς τ</w:t>
      </w:r>
      <w:r w:rsidR="000F7F2C" w:rsidRPr="003014CA">
        <w:rPr>
          <w:rFonts w:cstheme="minorHAnsi"/>
        </w:rPr>
        <w:t xml:space="preserve">ην </w:t>
      </w:r>
      <w:r w:rsidRPr="003014CA">
        <w:rPr>
          <w:rFonts w:cstheme="minorHAnsi"/>
        </w:rPr>
        <w:t>απαιτούμενη χρηματοδότηση.</w:t>
      </w:r>
    </w:p>
    <w:p w14:paraId="5C84BC92" w14:textId="6863F124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 xml:space="preserve">Αυτή η απόφαση είχε ως αποτέλεσμα να στερήσει από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σχολικές μονάδες τα στοιχειώδη για τη λειτουργία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, </w:t>
      </w:r>
      <w:r w:rsidRPr="003014CA">
        <w:rPr>
          <w:rFonts w:asciiTheme="minorHAnsi" w:hAnsiTheme="minorHAnsi" w:cstheme="minorHAnsi"/>
          <w:sz w:val="22"/>
          <w:szCs w:val="22"/>
        </w:rPr>
        <w:t>φαρμακείο κλπ.</w:t>
      </w:r>
      <w:r w:rsidR="000F7F2C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 xml:space="preserve">0ι διευθυντές, μη μπορώντας να βρουν λύσεις στρέφονται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γονείς, ζητώντας να βάλουν το χέρι στην </w:t>
      </w:r>
      <w:r w:rsidR="0081117C" w:rsidRPr="003014CA">
        <w:rPr>
          <w:rFonts w:asciiTheme="minorHAnsi" w:hAnsiTheme="minorHAnsi" w:cstheme="minorHAnsi"/>
          <w:sz w:val="22"/>
          <w:szCs w:val="22"/>
        </w:rPr>
        <w:t>τσέπη ή</w:t>
      </w:r>
      <w:r w:rsidRPr="003014CA">
        <w:rPr>
          <w:rFonts w:asciiTheme="minorHAnsi" w:hAnsiTheme="minorHAnsi" w:cstheme="minorHAnsi"/>
          <w:sz w:val="22"/>
          <w:szCs w:val="22"/>
        </w:rPr>
        <w:t xml:space="preserve"> να βρουν χορηγούς για να λειτουργήσουν τα δημόσια σχολεία.</w:t>
      </w:r>
    </w:p>
    <w:p w14:paraId="6B4325BF" w14:textId="35B4592C" w:rsidR="00EF0BDF" w:rsidRPr="003014CA" w:rsidRDefault="0081117C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lastRenderedPageBreak/>
        <w:t>Την ίδια ώρα</w:t>
      </w:r>
      <w:r w:rsidR="00EF0BDF" w:rsidRPr="003014CA">
        <w:rPr>
          <w:rFonts w:asciiTheme="minorHAnsi" w:hAnsiTheme="minorHAnsi" w:cstheme="minorHAnsi"/>
          <w:sz w:val="22"/>
          <w:szCs w:val="22"/>
        </w:rPr>
        <w:t xml:space="preserve"> έχουμε 70% μείωση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="00EF0BDF" w:rsidRPr="003014CA">
        <w:rPr>
          <w:rFonts w:asciiTheme="minorHAnsi" w:hAnsiTheme="minorHAnsi" w:cstheme="minorHAnsi"/>
          <w:sz w:val="22"/>
          <w:szCs w:val="22"/>
        </w:rPr>
        <w:t xml:space="preserve"> χρηματοδότησης για τη σχολική στέγη</w:t>
      </w:r>
      <w:r w:rsidRPr="003014CA">
        <w:rPr>
          <w:rFonts w:asciiTheme="minorHAnsi" w:hAnsiTheme="minorHAnsi" w:cstheme="minorHAnsi"/>
          <w:sz w:val="22"/>
          <w:szCs w:val="22"/>
        </w:rPr>
        <w:t xml:space="preserve"> από η φορολογία τα λαϊκά νοικοκυριά για το 2024 ανέρχεται στα 60 δις.</w:t>
      </w:r>
    </w:p>
    <w:p w14:paraId="176B9E29" w14:textId="62B15FCD" w:rsidR="003014CA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 xml:space="preserve">Στο όνομα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εξοικονόμησης του κόστους σε εκπαιδευτικούς γίνονται πάνω από 1.000 συγχωνεύσεις με α</w:t>
      </w:r>
      <w:r w:rsidR="0081117C" w:rsidRPr="003014CA">
        <w:rPr>
          <w:rFonts w:asciiTheme="minorHAnsi" w:hAnsiTheme="minorHAnsi" w:cstheme="minorHAnsi"/>
          <w:sz w:val="22"/>
          <w:szCs w:val="22"/>
        </w:rPr>
        <w:t>ποτέλεσμα την κατάργηση τάξεων και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 xml:space="preserve">οι εκπαιδευτικοί, με 776 ευρώ ο νεοδιόριστος εισαγωγικό κλιμάκιο και με τα 900€ για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αναπληρωτές, </w:t>
      </w:r>
      <w:r w:rsidR="0081117C" w:rsidRPr="003014CA">
        <w:rPr>
          <w:rFonts w:asciiTheme="minorHAnsi" w:hAnsiTheme="minorHAnsi" w:cstheme="minorHAnsi"/>
          <w:sz w:val="22"/>
          <w:szCs w:val="22"/>
        </w:rPr>
        <w:t>έρχονται αντιμέτωποι με τα απλησίαστα ενοίκια και το υψηλό κόστος ζωής στην Ζάκυνθο.</w:t>
      </w:r>
    </w:p>
    <w:p w14:paraId="09BA7BA4" w14:textId="1A6351CD" w:rsidR="00EF0BDF" w:rsidRPr="003014CA" w:rsidRDefault="00EF0BDF" w:rsidP="003014CA">
      <w:pPr>
        <w:spacing w:after="0" w:line="320" w:lineRule="exact"/>
        <w:jc w:val="both"/>
        <w:rPr>
          <w:rFonts w:cstheme="minorHAnsi"/>
        </w:rPr>
      </w:pPr>
      <w:r w:rsidRPr="003014CA">
        <w:rPr>
          <w:rFonts w:cstheme="minorHAnsi"/>
        </w:rPr>
        <w:t>Από αυτή την κατάσταση προκύπτει ανάγκη</w:t>
      </w:r>
      <w:r w:rsidR="000F7F2C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>για γενναία αύξηση των μισθών των εκπαιδευτικών που να</w:t>
      </w:r>
      <w:r w:rsidR="000F7F2C" w:rsidRPr="003014CA">
        <w:rPr>
          <w:rFonts w:cstheme="minorHAnsi"/>
        </w:rPr>
        <w:t xml:space="preserve"> καλύπτει </w:t>
      </w:r>
      <w:r w:rsidR="003014CA">
        <w:rPr>
          <w:rFonts w:cstheme="minorHAnsi"/>
        </w:rPr>
        <w:t>της</w:t>
      </w:r>
      <w:r w:rsidR="000F7F2C" w:rsidRPr="003014CA">
        <w:rPr>
          <w:rFonts w:cstheme="minorHAnsi"/>
        </w:rPr>
        <w:t xml:space="preserve"> σύγχρονες ανάγκες. Μ</w:t>
      </w:r>
      <w:r w:rsidRPr="003014CA">
        <w:rPr>
          <w:rFonts w:cstheme="minorHAnsi"/>
        </w:rPr>
        <w:t xml:space="preserve">έχρι τότε, να </w:t>
      </w:r>
      <w:r w:rsidR="000F7F2C" w:rsidRPr="003014CA">
        <w:rPr>
          <w:rFonts w:cstheme="minorHAnsi"/>
        </w:rPr>
        <w:t xml:space="preserve">στηριχθούν από την Περιφέρεια οικονομικά αντίστοιχα με </w:t>
      </w:r>
      <w:r w:rsidR="003014CA">
        <w:rPr>
          <w:rFonts w:cstheme="minorHAnsi"/>
        </w:rPr>
        <w:t>της</w:t>
      </w:r>
      <w:r w:rsidR="000F7F2C" w:rsidRPr="003014CA">
        <w:rPr>
          <w:rFonts w:cstheme="minorHAnsi"/>
        </w:rPr>
        <w:t xml:space="preserve"> υπαλλήλους </w:t>
      </w:r>
      <w:r w:rsidR="003014CA">
        <w:rPr>
          <w:rFonts w:cstheme="minorHAnsi"/>
        </w:rPr>
        <w:t>της</w:t>
      </w:r>
      <w:r w:rsidR="003014CA" w:rsidRPr="003014CA">
        <w:rPr>
          <w:rFonts w:cstheme="minorHAnsi"/>
        </w:rPr>
        <w:t xml:space="preserve"> </w:t>
      </w:r>
      <w:r w:rsidR="000F7F2C" w:rsidRPr="003014CA">
        <w:rPr>
          <w:rFonts w:cstheme="minorHAnsi"/>
        </w:rPr>
        <w:t>και</w:t>
      </w:r>
      <w:r w:rsidR="003014CA" w:rsidRPr="003014CA">
        <w:rPr>
          <w:rFonts w:cstheme="minorHAnsi"/>
        </w:rPr>
        <w:t xml:space="preserve"> </w:t>
      </w:r>
      <w:r w:rsidR="003014CA">
        <w:rPr>
          <w:rFonts w:cstheme="minorHAnsi"/>
        </w:rPr>
        <w:t>της</w:t>
      </w:r>
      <w:r w:rsidR="000F7F2C" w:rsidRPr="003014CA">
        <w:rPr>
          <w:rFonts w:cstheme="minorHAnsi"/>
        </w:rPr>
        <w:t xml:space="preserve"> γιατρούς</w:t>
      </w:r>
      <w:r w:rsidR="003014CA" w:rsidRPr="003014CA">
        <w:rPr>
          <w:rFonts w:cstheme="minorHAnsi"/>
        </w:rPr>
        <w:t xml:space="preserve"> </w:t>
      </w:r>
      <w:r w:rsidRPr="003014CA">
        <w:rPr>
          <w:rFonts w:cstheme="minorHAnsi"/>
        </w:rPr>
        <w:t xml:space="preserve">ως την ελάχιστη συμβολή που μπορεί να έχει στη βελτίωση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 xml:space="preserve"> λειτουργίας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 xml:space="preserve"> εκπαίδευσης και την αξιοπρεπή διαβίωση </w:t>
      </w:r>
      <w:r w:rsidR="003014CA">
        <w:rPr>
          <w:rFonts w:cstheme="minorHAnsi"/>
        </w:rPr>
        <w:t>της</w:t>
      </w:r>
      <w:r w:rsidRPr="003014CA">
        <w:rPr>
          <w:rFonts w:cstheme="minorHAnsi"/>
        </w:rPr>
        <w:t>.</w:t>
      </w:r>
    </w:p>
    <w:p w14:paraId="5225F946" w14:textId="34AF1749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 xml:space="preserve">Συμπερασματικά πρέπει να πούμε ότι τα προβλήματα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εκπαιδευτικής κοινότητας στην Ζάκυνθο είναι πολλά και οξυμένα και απαιτούνται άμεσες παρεμβάσεις για τη λύση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>.</w:t>
      </w:r>
      <w:r w:rsidR="007F5062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 xml:space="preserve">Είναι αποτέλεσμα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κυβερνητικής πολιτικής που ασκείται και στον τομέα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εκπαίδευσης που επιγραμματικά λέει: όποιος θέλει εκπαίδευση θα πληρώσει.</w:t>
      </w:r>
    </w:p>
    <w:p w14:paraId="15D8E333" w14:textId="501E6FEB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Απορρίπτουμε αυτή την πολιτική και καλούμε τον Περιφερειάρχη και το Περιφερειακό</w:t>
      </w:r>
      <w:r w:rsidR="007F5062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Συμβούλιο να πάρουν θέση με</w:t>
      </w:r>
      <w:r w:rsidR="003014CA" w:rsidRPr="003014CA">
        <w:rPr>
          <w:rFonts w:asciiTheme="minorHAnsi" w:hAnsiTheme="minorHAnsi" w:cstheme="minorHAnsi"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sz w:val="22"/>
          <w:szCs w:val="22"/>
        </w:rPr>
        <w:t>συγκεκριμένες αποφάσεις.</w:t>
      </w:r>
    </w:p>
    <w:p w14:paraId="3C90DD2A" w14:textId="77777777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817298" w14:textId="77777777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14CA">
        <w:rPr>
          <w:rFonts w:asciiTheme="minorHAnsi" w:hAnsiTheme="minorHAnsi" w:cstheme="minorHAnsi"/>
          <w:b/>
          <w:bCs/>
          <w:sz w:val="22"/>
          <w:szCs w:val="22"/>
        </w:rPr>
        <w:t>Επερωτάται ο κ. Περιφερειάρχης:</w:t>
      </w:r>
    </w:p>
    <w:p w14:paraId="3FE444F1" w14:textId="43EA51B6" w:rsidR="00EF0BDF" w:rsidRPr="003014CA" w:rsidRDefault="00EF0BDF" w:rsidP="003014CA">
      <w:pPr>
        <w:pStyle w:val="a3"/>
        <w:spacing w:after="0" w:line="320" w:lineRule="exact"/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14CA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Θα σχεδιάσετε και θα βάλετε στο Πρόγραμμα</w:t>
      </w:r>
      <w:r w:rsidR="007F5062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Δράσης και στον </w:t>
      </w:r>
      <w:r w:rsidR="007F5062" w:rsidRPr="003014CA">
        <w:rPr>
          <w:rFonts w:asciiTheme="minorHAnsi" w:hAnsiTheme="minorHAnsi" w:cstheme="minorHAnsi"/>
          <w:b/>
          <w:bCs/>
          <w:sz w:val="22"/>
          <w:szCs w:val="22"/>
        </w:rPr>
        <w:t>Προϋπολογισμό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>της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Περιφέρειας για το 2025 την ανέγερση</w:t>
      </w:r>
      <w:r w:rsidR="007F5062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νέων σχολείων στη Ζάκυνθο;</w:t>
      </w:r>
    </w:p>
    <w:p w14:paraId="3335B641" w14:textId="7F05CDCE" w:rsidR="00EF0BDF" w:rsidRPr="003014CA" w:rsidRDefault="00EF0BDF" w:rsidP="003014CA">
      <w:pPr>
        <w:pStyle w:val="a3"/>
        <w:spacing w:after="0" w:line="320" w:lineRule="exact"/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14CA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Θα απαιτήσετε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το πάγωμα του νόμου για την κατάργηση των Σχολικών Επιτροπών για την απρόσκοπτη λειτουργία</w:t>
      </w:r>
      <w:r w:rsidR="007F5062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>της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2E9DBA40" w14:textId="55E4448D" w:rsidR="00EF0BDF" w:rsidRPr="003014CA" w:rsidRDefault="00EF0BDF" w:rsidP="003014CA">
      <w:pPr>
        <w:pStyle w:val="a3"/>
        <w:spacing w:after="0" w:line="320" w:lineRule="exact"/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14CA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Θα συμπεριλάβετε και 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>της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εκπαιδευτικούς 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>της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Περιφέρειας στην στεγαστική ενίσχυση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ώστε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να μπορέσουν να παραμείνουν στα νησιά και να διδάξουν τα παιδιά </w:t>
      </w:r>
      <w:r w:rsidR="003014CA" w:rsidRPr="003014CA">
        <w:rPr>
          <w:rFonts w:asciiTheme="minorHAnsi" w:hAnsiTheme="minorHAnsi" w:cstheme="minorHAnsi"/>
          <w:b/>
          <w:bCs/>
          <w:sz w:val="22"/>
          <w:szCs w:val="22"/>
        </w:rPr>
        <w:t>της</w:t>
      </w:r>
      <w:r w:rsidRPr="003014CA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73FEEC88" w14:textId="77777777" w:rsidR="00EF0BDF" w:rsidRPr="003014CA" w:rsidRDefault="00EF0BDF" w:rsidP="003014CA">
      <w:pPr>
        <w:pStyle w:val="a3"/>
        <w:spacing w:after="0" w:line="32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5C521F5" w14:textId="34788617" w:rsidR="00EF0BDF" w:rsidRPr="003014CA" w:rsidRDefault="00EF0BDF" w:rsidP="003014CA">
      <w:pPr>
        <w:pStyle w:val="a3"/>
        <w:spacing w:after="0" w:line="320" w:lineRule="exact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 xml:space="preserve">Οι Περιφερειακοί Σύμβουλοι </w:t>
      </w:r>
      <w:r w:rsidR="003014CA">
        <w:rPr>
          <w:rFonts w:asciiTheme="minorHAnsi" w:hAnsiTheme="minorHAnsi" w:cstheme="minorHAnsi"/>
          <w:sz w:val="22"/>
          <w:szCs w:val="22"/>
        </w:rPr>
        <w:t>της</w:t>
      </w:r>
      <w:r w:rsidRPr="003014CA">
        <w:rPr>
          <w:rFonts w:asciiTheme="minorHAnsi" w:hAnsiTheme="minorHAnsi" w:cstheme="minorHAnsi"/>
          <w:sz w:val="22"/>
          <w:szCs w:val="22"/>
        </w:rPr>
        <w:t xml:space="preserve"> Λαϊκής Συσπείρωσης</w:t>
      </w:r>
    </w:p>
    <w:p w14:paraId="46B473EB" w14:textId="55486333" w:rsidR="00EF0BDF" w:rsidRPr="003014CA" w:rsidRDefault="00EF0BDF" w:rsidP="003014CA">
      <w:pPr>
        <w:pStyle w:val="a3"/>
        <w:spacing w:after="0" w:line="320" w:lineRule="exact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4CA">
        <w:rPr>
          <w:rFonts w:asciiTheme="minorHAnsi" w:hAnsiTheme="minorHAnsi" w:cstheme="minorHAnsi"/>
          <w:b/>
          <w:bCs/>
          <w:sz w:val="22"/>
          <w:szCs w:val="22"/>
        </w:rPr>
        <w:t xml:space="preserve">Νίκος </w:t>
      </w:r>
      <w:proofErr w:type="spellStart"/>
      <w:r w:rsidRPr="003014CA">
        <w:rPr>
          <w:rFonts w:asciiTheme="minorHAnsi" w:hAnsiTheme="minorHAnsi" w:cstheme="minorHAnsi"/>
          <w:b/>
          <w:bCs/>
          <w:sz w:val="22"/>
          <w:szCs w:val="22"/>
        </w:rPr>
        <w:t>Γκισγκίνης</w:t>
      </w:r>
      <w:proofErr w:type="spellEnd"/>
      <w:r w:rsidRPr="003014CA">
        <w:rPr>
          <w:rFonts w:asciiTheme="minorHAnsi" w:hAnsiTheme="minorHAnsi" w:cstheme="minorHAnsi"/>
          <w:b/>
          <w:bCs/>
          <w:sz w:val="22"/>
          <w:szCs w:val="22"/>
        </w:rPr>
        <w:t>, Αλεξάνδρα Μπαλού, Παναγιώτης Σοφός</w:t>
      </w:r>
    </w:p>
    <w:p w14:paraId="342709EC" w14:textId="77777777" w:rsidR="003014CA" w:rsidRDefault="003014CA" w:rsidP="003014CA">
      <w:pPr>
        <w:pStyle w:val="a3"/>
        <w:spacing w:after="0" w:line="320" w:lineRule="exact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51477858" w14:textId="4ACCF6DB" w:rsidR="00744241" w:rsidRPr="003014CA" w:rsidRDefault="00EF0BDF" w:rsidP="003014CA">
      <w:pPr>
        <w:pStyle w:val="a3"/>
        <w:spacing w:after="0" w:line="320" w:lineRule="exact"/>
        <w:ind w:left="0"/>
        <w:jc w:val="right"/>
        <w:rPr>
          <w:sz w:val="22"/>
          <w:szCs w:val="22"/>
        </w:rPr>
      </w:pPr>
      <w:r w:rsidRPr="003014CA">
        <w:rPr>
          <w:rFonts w:asciiTheme="minorHAnsi" w:hAnsiTheme="minorHAnsi" w:cstheme="minorHAnsi"/>
          <w:sz w:val="22"/>
          <w:szCs w:val="22"/>
        </w:rPr>
        <w:t>18.10.2024</w:t>
      </w:r>
    </w:p>
    <w:sectPr w:rsidR="00744241" w:rsidRPr="003014CA" w:rsidSect="003014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12AE"/>
    <w:multiLevelType w:val="hybridMultilevel"/>
    <w:tmpl w:val="89364D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21048B"/>
    <w:multiLevelType w:val="hybridMultilevel"/>
    <w:tmpl w:val="13C84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BDF"/>
    <w:rsid w:val="000378D6"/>
    <w:rsid w:val="000F7F2C"/>
    <w:rsid w:val="003014CA"/>
    <w:rsid w:val="00744241"/>
    <w:rsid w:val="007F5062"/>
    <w:rsid w:val="00802446"/>
    <w:rsid w:val="0081117C"/>
    <w:rsid w:val="008E0DEA"/>
    <w:rsid w:val="00907B9A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7ABB"/>
  <w15:docId w15:val="{67CEB548-2015-4E9F-B373-EA90E05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BDF"/>
    <w:pPr>
      <w:spacing w:after="160" w:line="278" w:lineRule="auto"/>
      <w:ind w:left="720"/>
      <w:contextualSpacing/>
    </w:pPr>
    <w:rPr>
      <w:rFonts w:ascii="Aptos" w:eastAsia="Times New Roman" w:hAnsi="Aptos" w:cs="Times New Roman"/>
      <w:kern w:val="2"/>
      <w:sz w:val="24"/>
      <w:szCs w:val="24"/>
    </w:rPr>
  </w:style>
  <w:style w:type="character" w:styleId="-">
    <w:name w:val="Hyperlink"/>
    <w:unhideWhenUsed/>
    <w:rsid w:val="00EF0BDF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F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F0BD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3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03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8</cp:revision>
  <dcterms:created xsi:type="dcterms:W3CDTF">2024-10-21T11:23:00Z</dcterms:created>
  <dcterms:modified xsi:type="dcterms:W3CDTF">2024-10-22T12:32:00Z</dcterms:modified>
</cp:coreProperties>
</file>